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D5E06" w14:textId="0903AFB6" w:rsidR="00E94034" w:rsidRDefault="00354FBF" w:rsidP="00522077">
      <w:pPr>
        <w:widowControl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ДОГОВОР № </w:t>
      </w:r>
      <w:r w:rsidR="004214D3">
        <w:rPr>
          <w:rFonts w:eastAsia="Times New Roman"/>
          <w:b/>
        </w:rPr>
        <w:t>_____________________________</w:t>
      </w:r>
    </w:p>
    <w:p w14:paraId="615CC4AD" w14:textId="77777777" w:rsidR="00E94034" w:rsidRDefault="00354FBF" w:rsidP="00522077">
      <w:pPr>
        <w:widowControl/>
        <w:jc w:val="center"/>
        <w:rPr>
          <w:rFonts w:eastAsia="Times New Roman"/>
          <w:b/>
        </w:rPr>
      </w:pPr>
      <w:r>
        <w:rPr>
          <w:rFonts w:eastAsia="Times New Roman"/>
          <w:b/>
        </w:rPr>
        <w:t>на оказание услуг по обращению с твердыми коммунальными отходами</w:t>
      </w:r>
    </w:p>
    <w:p w14:paraId="3EF1F90A" w14:textId="77777777" w:rsidR="00E94034" w:rsidRDefault="00E94034" w:rsidP="00522077">
      <w:pPr>
        <w:widowControl/>
        <w:ind w:firstLine="709"/>
        <w:jc w:val="both"/>
        <w:rPr>
          <w:rFonts w:eastAsia="Times New Roman"/>
        </w:rPr>
      </w:pPr>
    </w:p>
    <w:p w14:paraId="56CCC182" w14:textId="76A9D196" w:rsidR="004214D3" w:rsidRDefault="00354FBF" w:rsidP="00522077">
      <w:pPr>
        <w:widowControl/>
        <w:tabs>
          <w:tab w:val="left" w:pos="7938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г. </w:t>
      </w:r>
      <w:r w:rsidR="004214D3" w:rsidRPr="00CF762E">
        <w:rPr>
          <w:rFonts w:eastAsia="Times New Roman"/>
        </w:rPr>
        <w:t>_________________</w:t>
      </w:r>
      <w:r w:rsidR="00E36010">
        <w:rPr>
          <w:rFonts w:eastAsia="Times New Roman"/>
        </w:rPr>
        <w:tab/>
      </w:r>
      <w:r w:rsidR="00065B2B">
        <w:rPr>
          <w:rFonts w:eastAsia="Times New Roman"/>
        </w:rPr>
        <w:t>«</w:t>
      </w:r>
      <w:r w:rsidR="00065B2B" w:rsidRPr="006D3992">
        <w:rPr>
          <w:b/>
          <w:bCs/>
        </w:rPr>
        <w:t>___</w:t>
      </w:r>
      <w:r w:rsidR="00065B2B">
        <w:t>» _________ 20__ г.</w:t>
      </w:r>
    </w:p>
    <w:p w14:paraId="149E117A" w14:textId="1BE25498" w:rsidR="004214D3" w:rsidRPr="006D3992" w:rsidRDefault="004214D3" w:rsidP="00522077">
      <w:pPr>
        <w:widowControl/>
        <w:tabs>
          <w:tab w:val="left" w:pos="8647"/>
        </w:tabs>
        <w:jc w:val="both"/>
        <w:rPr>
          <w:rFonts w:eastAsia="Times New Roman"/>
          <w:i/>
          <w:iCs/>
          <w:sz w:val="16"/>
          <w:szCs w:val="16"/>
        </w:rPr>
      </w:pPr>
      <w:r w:rsidRPr="006D3992">
        <w:rPr>
          <w:rFonts w:eastAsia="Times New Roman"/>
          <w:i/>
          <w:iCs/>
          <w:sz w:val="16"/>
          <w:szCs w:val="16"/>
        </w:rPr>
        <w:t xml:space="preserve">(место заключения договора) </w:t>
      </w:r>
    </w:p>
    <w:p w14:paraId="67293777" w14:textId="77777777" w:rsidR="00E94034" w:rsidRDefault="00E94034" w:rsidP="00522077">
      <w:pPr>
        <w:widowControl/>
        <w:tabs>
          <w:tab w:val="left" w:pos="8647"/>
        </w:tabs>
        <w:jc w:val="both"/>
        <w:rPr>
          <w:rFonts w:eastAsia="Times New Roman"/>
        </w:rPr>
      </w:pPr>
    </w:p>
    <w:p w14:paraId="42CEEA29" w14:textId="7179DADA" w:rsidR="00065B2B" w:rsidRDefault="00354FBF" w:rsidP="00522077">
      <w:pPr>
        <w:widowControl/>
        <w:ind w:firstLine="709"/>
        <w:jc w:val="both"/>
        <w:rPr>
          <w:rFonts w:eastAsia="Times New Roman"/>
        </w:rPr>
      </w:pPr>
      <w:r>
        <w:rPr>
          <w:rFonts w:eastAsia="Times New Roman"/>
          <w:b/>
        </w:rPr>
        <w:t>Общество с ограниченной ответственностью «Центр коммунального сервиса»</w:t>
      </w:r>
      <w:r>
        <w:rPr>
          <w:rFonts w:eastAsia="Times New Roman"/>
        </w:rPr>
        <w:t>, именуемое в дальнейшем</w:t>
      </w:r>
      <w:r w:rsidR="00065B2B">
        <w:rPr>
          <w:rFonts w:eastAsia="Times New Roman"/>
        </w:rPr>
        <w:t xml:space="preserve"> региональным оператором по обращению с твердыми коммунальными отходами (далее </w:t>
      </w:r>
      <w:r w:rsidR="00463EDD">
        <w:rPr>
          <w:rFonts w:eastAsia="Times New Roman"/>
        </w:rPr>
        <w:t>–</w:t>
      </w:r>
      <w:r w:rsidR="00BE6387">
        <w:rPr>
          <w:rFonts w:eastAsia="Times New Roman"/>
        </w:rPr>
        <w:t xml:space="preserve"> «</w:t>
      </w:r>
      <w:r>
        <w:rPr>
          <w:rFonts w:eastAsia="Times New Roman"/>
          <w:b/>
        </w:rPr>
        <w:t>Региональный оператор</w:t>
      </w:r>
      <w:r>
        <w:rPr>
          <w:rFonts w:eastAsia="Times New Roman"/>
        </w:rPr>
        <w:t>»</w:t>
      </w:r>
      <w:r w:rsidR="00065B2B">
        <w:rPr>
          <w:rFonts w:eastAsia="Times New Roman"/>
        </w:rPr>
        <w:t>)</w:t>
      </w:r>
      <w:r>
        <w:rPr>
          <w:rFonts w:eastAsia="Times New Roman"/>
        </w:rPr>
        <w:t>, в лице</w:t>
      </w:r>
      <w:r w:rsidR="00712A39" w:rsidRPr="00712A39">
        <w:rPr>
          <w:rFonts w:eastAsia="Times New Roman"/>
        </w:rPr>
        <w:t xml:space="preserve"> </w:t>
      </w:r>
      <w:r w:rsidR="00065B2B">
        <w:rPr>
          <w:rFonts w:eastAsia="Times New Roman"/>
        </w:rPr>
        <w:t>________________________________________________</w:t>
      </w:r>
      <w:r w:rsidR="00712A39" w:rsidRPr="00712A39">
        <w:rPr>
          <w:rFonts w:eastAsia="Times New Roman"/>
        </w:rPr>
        <w:t xml:space="preserve"> </w:t>
      </w:r>
      <w:r w:rsidR="00065B2B">
        <w:rPr>
          <w:rFonts w:eastAsia="Times New Roman"/>
        </w:rPr>
        <w:t>___________________________________________</w:t>
      </w:r>
      <w:r>
        <w:rPr>
          <w:rFonts w:eastAsia="Times New Roman"/>
        </w:rPr>
        <w:t xml:space="preserve">, действующего на основании </w:t>
      </w:r>
      <w:r w:rsidR="00065B2B">
        <w:rPr>
          <w:rFonts w:eastAsia="Times New Roman"/>
        </w:rPr>
        <w:t>________________</w:t>
      </w:r>
      <w:r w:rsidR="00463EDD">
        <w:rPr>
          <w:rFonts w:eastAsia="Times New Roman"/>
        </w:rPr>
        <w:t>____</w:t>
      </w:r>
      <w:r w:rsidR="00065B2B">
        <w:rPr>
          <w:rFonts w:eastAsia="Times New Roman"/>
        </w:rPr>
        <w:t>____</w:t>
      </w:r>
    </w:p>
    <w:p w14:paraId="7971BAC3" w14:textId="77777777" w:rsidR="00065B2B" w:rsidRDefault="00065B2B" w:rsidP="00522077">
      <w:pPr>
        <w:widowControl/>
        <w:jc w:val="both"/>
        <w:rPr>
          <w:rFonts w:eastAsia="Times New Roman"/>
        </w:rPr>
      </w:pPr>
      <w:r>
        <w:rPr>
          <w:rFonts w:eastAsia="Times New Roman"/>
        </w:rPr>
        <w:t>___________________________________________</w:t>
      </w:r>
      <w:r w:rsidR="00354FBF">
        <w:rPr>
          <w:rFonts w:eastAsia="Times New Roman"/>
        </w:rPr>
        <w:t xml:space="preserve">, с одной стороны, и </w:t>
      </w:r>
    </w:p>
    <w:p w14:paraId="77D6759B" w14:textId="634834CD" w:rsidR="0078495F" w:rsidRDefault="00065B2B" w:rsidP="00942CA7">
      <w:pPr>
        <w:widowControl/>
        <w:ind w:firstLine="567"/>
        <w:jc w:val="both"/>
        <w:rPr>
          <w:rFonts w:eastAsia="Times New Roman"/>
        </w:rPr>
      </w:pPr>
      <w:r>
        <w:rPr>
          <w:rFonts w:eastAsia="Times New Roman"/>
          <w:b/>
        </w:rPr>
        <w:t>________________________________________________________________________________</w:t>
      </w:r>
      <w:r w:rsidR="00463EDD">
        <w:rPr>
          <w:rFonts w:eastAsia="Times New Roman"/>
          <w:b/>
        </w:rPr>
        <w:t>___</w:t>
      </w:r>
      <w:r>
        <w:rPr>
          <w:rFonts w:eastAsia="Times New Roman"/>
          <w:b/>
        </w:rPr>
        <w:t>____</w:t>
      </w:r>
      <w:r w:rsidR="00354FBF" w:rsidRPr="00FC6DE9">
        <w:rPr>
          <w:rFonts w:eastAsia="Times New Roman"/>
        </w:rPr>
        <w:t>,</w:t>
      </w:r>
      <w:r w:rsidR="00354FBF">
        <w:rPr>
          <w:rFonts w:eastAsia="Times New Roman"/>
          <w:b/>
        </w:rPr>
        <w:t xml:space="preserve"> </w:t>
      </w:r>
      <w:r w:rsidR="003F0DB3">
        <w:rPr>
          <w:rFonts w:eastAsia="Times New Roman"/>
        </w:rPr>
        <w:t xml:space="preserve">(далее – </w:t>
      </w:r>
      <w:r w:rsidR="00DF4DDA" w:rsidRPr="00FC6DE9">
        <w:rPr>
          <w:rFonts w:eastAsia="Times New Roman"/>
          <w:b/>
        </w:rPr>
        <w:t>«Потребитель»</w:t>
      </w:r>
      <w:r w:rsidR="003F0DB3">
        <w:rPr>
          <w:rFonts w:eastAsia="Times New Roman"/>
        </w:rPr>
        <w:t xml:space="preserve">), </w:t>
      </w:r>
      <w:r w:rsidR="00354FBF">
        <w:rPr>
          <w:rFonts w:eastAsia="Times New Roman"/>
        </w:rPr>
        <w:t>с другой стороны,</w:t>
      </w:r>
      <w:r w:rsidR="006C34DA">
        <w:rPr>
          <w:rFonts w:eastAsia="Times New Roman"/>
        </w:rPr>
        <w:t xml:space="preserve"> именуемые </w:t>
      </w:r>
      <w:r w:rsidR="00992C4D">
        <w:rPr>
          <w:rFonts w:eastAsia="Times New Roman"/>
        </w:rPr>
        <w:t xml:space="preserve">в дальнейшем </w:t>
      </w:r>
      <w:r w:rsidR="007024CB">
        <w:rPr>
          <w:rFonts w:eastAsia="Times New Roman"/>
        </w:rPr>
        <w:t>С</w:t>
      </w:r>
      <w:r w:rsidR="006C34DA">
        <w:rPr>
          <w:rFonts w:eastAsia="Times New Roman"/>
        </w:rPr>
        <w:t>торон</w:t>
      </w:r>
      <w:r w:rsidR="00992C4D">
        <w:rPr>
          <w:rFonts w:eastAsia="Times New Roman"/>
        </w:rPr>
        <w:t>ами</w:t>
      </w:r>
      <w:r w:rsidR="006C34DA">
        <w:rPr>
          <w:rFonts w:eastAsia="Times New Roman"/>
        </w:rPr>
        <w:t>,</w:t>
      </w:r>
      <w:r w:rsidR="00354FBF">
        <w:rPr>
          <w:rFonts w:eastAsia="Times New Roman"/>
        </w:rPr>
        <w:t xml:space="preserve"> заключили настоящий договор</w:t>
      </w:r>
      <w:r w:rsidR="008F2BA1">
        <w:rPr>
          <w:rFonts w:eastAsia="Times New Roman"/>
        </w:rPr>
        <w:t xml:space="preserve"> (далее – Договор)</w:t>
      </w:r>
      <w:r w:rsidR="00354FBF">
        <w:rPr>
          <w:rFonts w:eastAsia="Times New Roman"/>
        </w:rPr>
        <w:t xml:space="preserve"> о нижеследующем:</w:t>
      </w:r>
    </w:p>
    <w:p w14:paraId="65A9F5BF" w14:textId="77777777" w:rsidR="00522077" w:rsidRDefault="00522077" w:rsidP="00942CA7">
      <w:pPr>
        <w:widowControl/>
        <w:ind w:firstLine="567"/>
        <w:jc w:val="both"/>
        <w:rPr>
          <w:rFonts w:eastAsia="Times New Roman"/>
        </w:rPr>
      </w:pPr>
    </w:p>
    <w:p w14:paraId="013BDC02" w14:textId="394E2153" w:rsidR="00240C16" w:rsidRDefault="00240C16" w:rsidP="00942CA7">
      <w:pPr>
        <w:pStyle w:val="aa"/>
        <w:widowControl/>
        <w:numPr>
          <w:ilvl w:val="0"/>
          <w:numId w:val="32"/>
        </w:numPr>
        <w:tabs>
          <w:tab w:val="left" w:pos="284"/>
        </w:tabs>
        <w:ind w:left="0" w:firstLine="0"/>
        <w:contextualSpacing w:val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Основные понятия</w:t>
      </w:r>
      <w:r w:rsidR="009D7FB5">
        <w:rPr>
          <w:rFonts w:eastAsia="Times New Roman"/>
          <w:b/>
        </w:rPr>
        <w:t>, используемые сокращения</w:t>
      </w:r>
    </w:p>
    <w:p w14:paraId="29CC1D7B" w14:textId="338C7DED" w:rsidR="00240C16" w:rsidRPr="00240C16" w:rsidRDefault="00240C16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>
        <w:rPr>
          <w:rFonts w:eastAsia="Times New Roman"/>
        </w:rPr>
        <w:t>Основные понятия, используемые в Договоре:</w:t>
      </w:r>
    </w:p>
    <w:p w14:paraId="2FC7C37E" w14:textId="61F11B99" w:rsidR="00240C16" w:rsidRPr="00240C16" w:rsidRDefault="00240C16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>Твердые коммунальные отходы (далее – ТКО)</w:t>
      </w:r>
      <w:r>
        <w:rPr>
          <w:rFonts w:eastAsia="Times New Roman"/>
        </w:rPr>
        <w:t xml:space="preserve"> – </w:t>
      </w:r>
      <w:r w:rsidRPr="00240C16">
        <w:rPr>
          <w:rFonts w:eastAsia="Times New Roman"/>
        </w:rPr>
        <w:t xml:space="preserve">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нужд, а также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лицами, </w:t>
      </w:r>
      <w:proofErr w:type="spellStart"/>
      <w:r w:rsidRPr="00240C16">
        <w:rPr>
          <w:rFonts w:eastAsia="Times New Roman"/>
        </w:rPr>
        <w:t>эпидемиологически</w:t>
      </w:r>
      <w:proofErr w:type="spellEnd"/>
      <w:r w:rsidRPr="00240C16">
        <w:rPr>
          <w:rFonts w:eastAsia="Times New Roman"/>
        </w:rPr>
        <w:t xml:space="preserve"> безопасные медицинские отходы, приближенные по составу к </w:t>
      </w:r>
      <w:r>
        <w:rPr>
          <w:rFonts w:eastAsia="Times New Roman"/>
        </w:rPr>
        <w:t>ТКО</w:t>
      </w:r>
      <w:r w:rsidRPr="00240C16">
        <w:rPr>
          <w:rFonts w:eastAsia="Times New Roman"/>
        </w:rPr>
        <w:t>.</w:t>
      </w:r>
    </w:p>
    <w:p w14:paraId="22F91345" w14:textId="00947F00" w:rsidR="00240C16" w:rsidRPr="00240C16" w:rsidRDefault="00240C16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 xml:space="preserve">Крупногабаритные отходы (далее – </w:t>
      </w:r>
      <w:r w:rsidRPr="00D550E1">
        <w:rPr>
          <w:b/>
        </w:rPr>
        <w:t>КГО</w:t>
      </w:r>
      <w:r w:rsidRPr="00D550E1">
        <w:rPr>
          <w:rFonts w:eastAsia="Times New Roman"/>
          <w:b/>
        </w:rPr>
        <w:t>)</w:t>
      </w:r>
      <w:r>
        <w:rPr>
          <w:rFonts w:eastAsia="Times New Roman"/>
        </w:rPr>
        <w:t xml:space="preserve"> –</w:t>
      </w:r>
      <w:r>
        <w:t xml:space="preserve"> ТКО</w:t>
      </w:r>
      <w:r w:rsidRPr="00240C16">
        <w:t xml:space="preserve"> (мебель, бытовая техника, отходы от текущего ремонта жилых помещений), размер которых не позволяет осуществить их складирование в контейнерах.</w:t>
      </w:r>
    </w:p>
    <w:p w14:paraId="51B81100" w14:textId="67852872" w:rsidR="00240C16" w:rsidRDefault="00240C16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</w:pPr>
      <w:r w:rsidRPr="00D550E1">
        <w:rPr>
          <w:b/>
        </w:rPr>
        <w:t>Место (площадка) накопления ТКО</w:t>
      </w:r>
      <w:r>
        <w:t xml:space="preserve"> – </w:t>
      </w:r>
      <w:r w:rsidRPr="00240C16">
        <w:t xml:space="preserve">место (площадка), на котором в том числе расположены контейнеры и (или) бункеры, предназначенное для складирования </w:t>
      </w:r>
      <w:r>
        <w:t>ТКО</w:t>
      </w:r>
      <w:r w:rsidRPr="00240C16">
        <w:t xml:space="preserve"> для последующего их транспортирования на объекты обработки, энергетической утилизации, утилизации </w:t>
      </w:r>
      <w:r>
        <w:t xml:space="preserve">ТКО </w:t>
      </w:r>
      <w:r w:rsidRPr="00240C16">
        <w:t xml:space="preserve">путем производства из их органической части искусственных грунтов, обезвреживания и захоронения </w:t>
      </w:r>
      <w:r>
        <w:t>ТКО.</w:t>
      </w:r>
    </w:p>
    <w:p w14:paraId="427EC096" w14:textId="47CE6329" w:rsidR="00D668BD" w:rsidRPr="00D550E1" w:rsidRDefault="00D668BD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</w:pPr>
      <w:r>
        <w:rPr>
          <w:b/>
        </w:rPr>
        <w:t xml:space="preserve">Контейнерная площадка </w:t>
      </w:r>
      <w:r w:rsidRPr="00D668BD">
        <w:t>–</w:t>
      </w:r>
      <w:r>
        <w:t xml:space="preserve"> </w:t>
      </w:r>
      <w:r w:rsidRPr="00783E30">
        <w:t xml:space="preserve">место (площадка) накопления </w:t>
      </w:r>
      <w:r>
        <w:t>ТКО</w:t>
      </w:r>
      <w:r w:rsidRPr="00783E30">
        <w:t>, соответствующее требованиям законодательства в области охраны окружающей среды, законодательства в области обеспечения санитарно-эпидемиологического благополучия населения и правил благоустройства территории муниципального образования, расположенное вне зданий с установленными на нем контейнерами и (или) бункерами</w:t>
      </w:r>
      <w:r>
        <w:t>.</w:t>
      </w:r>
    </w:p>
    <w:p w14:paraId="414E339F" w14:textId="7AEFE919" w:rsidR="00CB6BE2" w:rsidRPr="00942CA7" w:rsidRDefault="00CB6BE2" w:rsidP="00D56D96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720"/>
        <w:contextualSpacing w:val="0"/>
        <w:jc w:val="both"/>
        <w:rPr>
          <w:rFonts w:eastAsia="Times New Roman"/>
          <w:b/>
        </w:rPr>
      </w:pPr>
      <w:r w:rsidRPr="00D550E1">
        <w:rPr>
          <w:b/>
        </w:rPr>
        <w:t>Потребитель</w:t>
      </w:r>
      <w:r>
        <w:t xml:space="preserve"> – </w:t>
      </w:r>
      <w:r w:rsidR="00D56D96" w:rsidRPr="00D56D96">
        <w:t>собственник помещения в многоквартирном доме, жилого дома, домовладения, а также лицо, пользующееся на ином законном основании помещением в многоквартирном доме, жилым домом, домовладением, потребляющее коммунальные услуги</w:t>
      </w:r>
      <w:r>
        <w:t>.</w:t>
      </w:r>
    </w:p>
    <w:p w14:paraId="0DA0244F" w14:textId="3973EA28" w:rsidR="00236BDA" w:rsidRPr="00992C4D" w:rsidRDefault="00236BDA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>
        <w:rPr>
          <w:rFonts w:eastAsia="Times New Roman"/>
        </w:rPr>
        <w:t>В рамках Договора используются следующие сокращения:</w:t>
      </w:r>
    </w:p>
    <w:p w14:paraId="2EEACDDC" w14:textId="7F815F09" w:rsidR="00236BDA" w:rsidRPr="00992C4D" w:rsidRDefault="00236BDA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>Правила № 293</w:t>
      </w:r>
      <w:r>
        <w:rPr>
          <w:rFonts w:eastAsia="Times New Roman"/>
        </w:rPr>
        <w:t xml:space="preserve"> – Правила</w:t>
      </w:r>
      <w:r w:rsidRPr="00236BDA">
        <w:rPr>
          <w:rFonts w:eastAsia="Times New Roman"/>
        </w:rPr>
        <w:t xml:space="preserve"> обращения с </w:t>
      </w:r>
      <w:r>
        <w:rPr>
          <w:rFonts w:eastAsia="Times New Roman"/>
        </w:rPr>
        <w:t>твердыми коммунальными отходами</w:t>
      </w:r>
      <w:r w:rsidRPr="00236BDA">
        <w:rPr>
          <w:rFonts w:eastAsia="Times New Roman"/>
        </w:rPr>
        <w:t>, утвер</w:t>
      </w:r>
      <w:r>
        <w:rPr>
          <w:rFonts w:eastAsia="Times New Roman"/>
        </w:rPr>
        <w:t>жденные</w:t>
      </w:r>
      <w:r w:rsidRPr="00236BDA">
        <w:rPr>
          <w:rFonts w:eastAsia="Times New Roman"/>
        </w:rPr>
        <w:t xml:space="preserve"> </w:t>
      </w:r>
      <w:r>
        <w:rPr>
          <w:rFonts w:eastAsia="Times New Roman"/>
        </w:rPr>
        <w:t>П</w:t>
      </w:r>
      <w:r w:rsidRPr="00236BDA">
        <w:rPr>
          <w:rFonts w:eastAsia="Times New Roman"/>
        </w:rPr>
        <w:t xml:space="preserve">остановлением Правительства Российской Федерации от 7 марта 2025 г. </w:t>
      </w:r>
      <w:r>
        <w:rPr>
          <w:rFonts w:eastAsia="Times New Roman"/>
        </w:rPr>
        <w:t>№ 293 «О порядке обращения с твердыми коммунальными отходами</w:t>
      </w:r>
      <w:r w:rsidRPr="00236BDA">
        <w:rPr>
          <w:rFonts w:eastAsia="Times New Roman"/>
        </w:rPr>
        <w:t>»</w:t>
      </w:r>
      <w:r>
        <w:rPr>
          <w:rFonts w:eastAsia="Times New Roman"/>
        </w:rPr>
        <w:t>.</w:t>
      </w:r>
    </w:p>
    <w:p w14:paraId="7B3370F5" w14:textId="2DBD53C3" w:rsidR="00236BDA" w:rsidRPr="00D550E1" w:rsidRDefault="00236BDA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>Правила № 671</w:t>
      </w:r>
      <w:r>
        <w:rPr>
          <w:rFonts w:eastAsia="Times New Roman"/>
        </w:rPr>
        <w:t xml:space="preserve"> – Правила</w:t>
      </w:r>
      <w:r w:rsidRPr="00236BDA">
        <w:rPr>
          <w:rFonts w:eastAsia="Times New Roman"/>
        </w:rPr>
        <w:t xml:space="preserve"> коммерческого учета объема и (или) массы </w:t>
      </w:r>
      <w:r>
        <w:rPr>
          <w:rFonts w:eastAsia="Times New Roman"/>
        </w:rPr>
        <w:t>твердых коммунальных отходов</w:t>
      </w:r>
      <w:r w:rsidRPr="00236BDA">
        <w:rPr>
          <w:rFonts w:eastAsia="Times New Roman"/>
        </w:rPr>
        <w:t>, утвержденными постановлением Правительства Российской Федерации от 24 мая 2024 г. № 671 «О коммерческом учете объема и (или) массы твердых коммунальных отходов»</w:t>
      </w:r>
      <w:r>
        <w:rPr>
          <w:rFonts w:eastAsia="Times New Roman"/>
        </w:rPr>
        <w:t>.</w:t>
      </w:r>
    </w:p>
    <w:p w14:paraId="0046F126" w14:textId="44459D98" w:rsidR="004C6C3D" w:rsidRPr="00D668BD" w:rsidRDefault="004C6C3D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>Порядок № 307-П</w:t>
      </w:r>
      <w:r>
        <w:rPr>
          <w:rFonts w:eastAsia="Times New Roman"/>
        </w:rPr>
        <w:t xml:space="preserve"> – </w:t>
      </w:r>
      <w:r w:rsidRPr="004C6C3D">
        <w:rPr>
          <w:rFonts w:eastAsia="Times New Roman"/>
        </w:rPr>
        <w:t>Поряд</w:t>
      </w:r>
      <w:r>
        <w:rPr>
          <w:rFonts w:eastAsia="Times New Roman"/>
        </w:rPr>
        <w:t>о</w:t>
      </w:r>
      <w:r w:rsidRPr="004C6C3D">
        <w:rPr>
          <w:rFonts w:eastAsia="Times New Roman"/>
        </w:rPr>
        <w:t>к накопления твердых коммунальных отходов, в том числе их раздельного накопления, на территории Ч</w:t>
      </w:r>
      <w:r>
        <w:rPr>
          <w:rFonts w:eastAsia="Times New Roman"/>
        </w:rPr>
        <w:t>елябинской области, утвержденный</w:t>
      </w:r>
      <w:r w:rsidRPr="004C6C3D">
        <w:rPr>
          <w:rFonts w:eastAsia="Times New Roman"/>
        </w:rPr>
        <w:t xml:space="preserve"> Постановлением Правительства Челябинской области от 27 июня 2017 г. № 307-П</w:t>
      </w:r>
      <w:r>
        <w:rPr>
          <w:rFonts w:eastAsia="Times New Roman"/>
        </w:rPr>
        <w:t>.</w:t>
      </w:r>
    </w:p>
    <w:p w14:paraId="5FFA1E10" w14:textId="25BC84BF" w:rsidR="00D668BD" w:rsidRPr="00D668BD" w:rsidRDefault="00D668BD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>
        <w:rPr>
          <w:rFonts w:eastAsia="Times New Roman"/>
          <w:b/>
        </w:rPr>
        <w:t>Правила № 354</w:t>
      </w:r>
      <w:r>
        <w:rPr>
          <w:rFonts w:eastAsia="Times New Roman"/>
        </w:rPr>
        <w:t xml:space="preserve"> – Правила</w:t>
      </w:r>
      <w:r w:rsidRPr="0000067B">
        <w:rPr>
          <w:rFonts w:eastAsia="Times New Roman"/>
        </w:rPr>
        <w:t xml:space="preserve"> предоставления коммунальных услуг собственникам и пользователям помещений в многоквартирных домах и жилых домов</w:t>
      </w:r>
      <w:r>
        <w:rPr>
          <w:rFonts w:eastAsia="Times New Roman"/>
        </w:rPr>
        <w:t xml:space="preserve">, утвержденные </w:t>
      </w:r>
      <w:r w:rsidRPr="005F78BB">
        <w:rPr>
          <w:rFonts w:eastAsia="Times New Roman"/>
        </w:rPr>
        <w:t>Постановление</w:t>
      </w:r>
      <w:r>
        <w:rPr>
          <w:rFonts w:eastAsia="Times New Roman"/>
        </w:rPr>
        <w:t>м</w:t>
      </w:r>
      <w:r w:rsidRPr="005F78BB">
        <w:rPr>
          <w:rFonts w:eastAsia="Times New Roman"/>
        </w:rPr>
        <w:t xml:space="preserve"> Правительства </w:t>
      </w:r>
      <w:r w:rsidRPr="0000067B">
        <w:rPr>
          <w:rFonts w:eastAsia="Times New Roman"/>
        </w:rPr>
        <w:t xml:space="preserve">Российской Федерации </w:t>
      </w:r>
      <w:r w:rsidRPr="005F78BB">
        <w:rPr>
          <w:rFonts w:eastAsia="Times New Roman"/>
        </w:rPr>
        <w:t>от 6</w:t>
      </w:r>
      <w:r>
        <w:rPr>
          <w:rFonts w:eastAsia="Times New Roman"/>
        </w:rPr>
        <w:t xml:space="preserve"> мая </w:t>
      </w:r>
      <w:r w:rsidRPr="005F78BB">
        <w:rPr>
          <w:rFonts w:eastAsia="Times New Roman"/>
        </w:rPr>
        <w:t xml:space="preserve">2011 </w:t>
      </w:r>
      <w:r>
        <w:rPr>
          <w:rFonts w:eastAsia="Times New Roman"/>
        </w:rPr>
        <w:t>г. №</w:t>
      </w:r>
      <w:r w:rsidRPr="005F78BB">
        <w:rPr>
          <w:rFonts w:eastAsia="Times New Roman"/>
        </w:rPr>
        <w:t xml:space="preserve"> 354 </w:t>
      </w:r>
      <w:r>
        <w:rPr>
          <w:rFonts w:eastAsia="Times New Roman"/>
        </w:rPr>
        <w:t>«</w:t>
      </w:r>
      <w:r w:rsidRPr="005F78BB">
        <w:rPr>
          <w:rFonts w:eastAsia="Times New Roman"/>
        </w:rPr>
        <w:t>О предоставлении коммунальных услуг собственникам и пользователям помещений в мног</w:t>
      </w:r>
      <w:r>
        <w:rPr>
          <w:rFonts w:eastAsia="Times New Roman"/>
        </w:rPr>
        <w:t>оквартирных домах и жилых домов».</w:t>
      </w:r>
    </w:p>
    <w:p w14:paraId="4C3D5313" w14:textId="22504B01" w:rsidR="00D668BD" w:rsidRPr="00942CA7" w:rsidRDefault="00D668BD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Территориальная схема – </w:t>
      </w:r>
      <w:r>
        <w:rPr>
          <w:rFonts w:eastAsia="Times New Roman"/>
        </w:rPr>
        <w:t>Территориальная схема обращения с отходами Челябинской области, утвержденная Приказом Министерства экологии Челябинской области от 24 декабря 2018 г. № 1562.</w:t>
      </w:r>
    </w:p>
    <w:p w14:paraId="3DBB97B3" w14:textId="77777777" w:rsidR="00522077" w:rsidRPr="00514826" w:rsidRDefault="00522077" w:rsidP="00942CA7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  <w:b/>
          <w:sz w:val="10"/>
          <w:szCs w:val="10"/>
        </w:rPr>
      </w:pPr>
    </w:p>
    <w:p w14:paraId="69F2F066" w14:textId="6EF2D513" w:rsidR="004411A4" w:rsidRPr="006602E2" w:rsidRDefault="004411A4" w:rsidP="00942CA7">
      <w:pPr>
        <w:pStyle w:val="aa"/>
        <w:widowControl/>
        <w:numPr>
          <w:ilvl w:val="0"/>
          <w:numId w:val="32"/>
        </w:numPr>
        <w:tabs>
          <w:tab w:val="left" w:pos="284"/>
        </w:tabs>
        <w:ind w:left="0" w:firstLine="0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Предмет договора</w:t>
      </w:r>
    </w:p>
    <w:p w14:paraId="2BE21181" w14:textId="1A664EF4" w:rsidR="00ED29AC" w:rsidRPr="00D56D96" w:rsidRDefault="00240C16" w:rsidP="00D56D96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Р</w:t>
      </w:r>
      <w:r w:rsidR="004411A4" w:rsidRPr="004411A4">
        <w:rPr>
          <w:rFonts w:eastAsia="Times New Roman"/>
        </w:rPr>
        <w:t xml:space="preserve">егиональный оператор обязуется принимать </w:t>
      </w:r>
      <w:r>
        <w:rPr>
          <w:rFonts w:eastAsia="Times New Roman"/>
        </w:rPr>
        <w:t>ТКО</w:t>
      </w:r>
      <w:r w:rsidR="004411A4" w:rsidRPr="004411A4">
        <w:rPr>
          <w:rFonts w:eastAsia="Times New Roman"/>
        </w:rPr>
        <w:t xml:space="preserve"> в объеме и (или) массе и в месте, которые определены в </w:t>
      </w:r>
      <w:r>
        <w:rPr>
          <w:rFonts w:eastAsia="Times New Roman"/>
        </w:rPr>
        <w:t>Д</w:t>
      </w:r>
      <w:r w:rsidR="004411A4" w:rsidRPr="004411A4">
        <w:rPr>
          <w:rFonts w:eastAsia="Times New Roman"/>
        </w:rPr>
        <w:t xml:space="preserve">оговоре, и обеспечивать их транспортирование, обработку, энергетическую утилизацию, утилизацию </w:t>
      </w:r>
      <w:r>
        <w:rPr>
          <w:rFonts w:eastAsia="Times New Roman"/>
        </w:rPr>
        <w:t>ТКО</w:t>
      </w:r>
      <w:r w:rsidR="004411A4" w:rsidRPr="004411A4">
        <w:rPr>
          <w:rFonts w:eastAsia="Times New Roman"/>
        </w:rPr>
        <w:t xml:space="preserve"> путем производства из их органической части искусственных грунтов, обезвреживание и </w:t>
      </w:r>
      <w:r w:rsidR="004411A4" w:rsidRPr="004411A4">
        <w:rPr>
          <w:rFonts w:eastAsia="Times New Roman"/>
        </w:rPr>
        <w:lastRenderedPageBreak/>
        <w:t xml:space="preserve">захоронение </w:t>
      </w:r>
      <w:r>
        <w:rPr>
          <w:rFonts w:eastAsia="Times New Roman"/>
        </w:rPr>
        <w:t>ТКО</w:t>
      </w:r>
      <w:r w:rsidR="004411A4" w:rsidRPr="004411A4">
        <w:rPr>
          <w:rFonts w:eastAsia="Times New Roman"/>
        </w:rPr>
        <w:t xml:space="preserve"> в соответствии с законодательством Российской Федерации, а </w:t>
      </w:r>
      <w:r>
        <w:rPr>
          <w:rFonts w:eastAsia="Times New Roman"/>
        </w:rPr>
        <w:t>П</w:t>
      </w:r>
      <w:r w:rsidR="004411A4" w:rsidRPr="004411A4">
        <w:rPr>
          <w:rFonts w:eastAsia="Times New Roman"/>
        </w:rPr>
        <w:t xml:space="preserve">отребитель обязуется оплачивать услуги регионального оператора по обращению с </w:t>
      </w:r>
      <w:r>
        <w:rPr>
          <w:rFonts w:eastAsia="Times New Roman"/>
        </w:rPr>
        <w:t xml:space="preserve">ТКО </w:t>
      </w:r>
      <w:r w:rsidR="004411A4" w:rsidRPr="004411A4">
        <w:rPr>
          <w:rFonts w:eastAsia="Times New Roman"/>
        </w:rPr>
        <w:t xml:space="preserve">по цене, определенной в пределах утвержденного </w:t>
      </w:r>
      <w:r w:rsidR="004451FA">
        <w:rPr>
          <w:rFonts w:eastAsia="Times New Roman"/>
        </w:rPr>
        <w:t>льготного</w:t>
      </w:r>
      <w:r w:rsidR="004411A4" w:rsidRPr="004411A4">
        <w:rPr>
          <w:rFonts w:eastAsia="Times New Roman"/>
        </w:rPr>
        <w:t xml:space="preserve"> тарифа на услугу </w:t>
      </w:r>
      <w:r w:rsidR="00D67C9A">
        <w:rPr>
          <w:rFonts w:eastAsia="Times New Roman"/>
        </w:rPr>
        <w:t>Р</w:t>
      </w:r>
      <w:r w:rsidR="004411A4" w:rsidRPr="004411A4">
        <w:rPr>
          <w:rFonts w:eastAsia="Times New Roman"/>
        </w:rPr>
        <w:t>егионального оператора.</w:t>
      </w:r>
    </w:p>
    <w:p w14:paraId="7A8C9B17" w14:textId="36C81988" w:rsidR="004411A4" w:rsidRPr="004411A4" w:rsidRDefault="004411A4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Объем и (или) масса </w:t>
      </w:r>
      <w:r w:rsidR="00240C16">
        <w:rPr>
          <w:rFonts w:eastAsia="Times New Roman"/>
        </w:rPr>
        <w:t>ТКО</w:t>
      </w:r>
      <w:r w:rsidRPr="004411A4">
        <w:rPr>
          <w:rFonts w:eastAsia="Times New Roman"/>
        </w:rPr>
        <w:t xml:space="preserve">, места (площадки) накопления </w:t>
      </w:r>
      <w:r w:rsidR="00240C16">
        <w:rPr>
          <w:rFonts w:eastAsia="Times New Roman"/>
        </w:rPr>
        <w:t>ТКО</w:t>
      </w:r>
      <w:r w:rsidRPr="004411A4">
        <w:rPr>
          <w:rFonts w:eastAsia="Times New Roman"/>
        </w:rPr>
        <w:t xml:space="preserve">, в том числе </w:t>
      </w:r>
      <w:r w:rsidR="00240C16">
        <w:rPr>
          <w:rFonts w:eastAsia="Times New Roman"/>
        </w:rPr>
        <w:t>КГО</w:t>
      </w:r>
      <w:r w:rsidRPr="004411A4">
        <w:rPr>
          <w:rFonts w:eastAsia="Times New Roman"/>
        </w:rPr>
        <w:t xml:space="preserve">, способ складирования и периодичность вывоза, а также информация о размещении мест (площадок) накопления </w:t>
      </w:r>
      <w:r w:rsidR="00240C16">
        <w:rPr>
          <w:rFonts w:eastAsia="Times New Roman"/>
        </w:rPr>
        <w:t>ТКО</w:t>
      </w:r>
      <w:r w:rsidRPr="004411A4">
        <w:rPr>
          <w:rFonts w:eastAsia="Times New Roman"/>
        </w:rPr>
        <w:t xml:space="preserve"> определяются согласно </w:t>
      </w:r>
      <w:r w:rsidR="00240C16">
        <w:rPr>
          <w:rFonts w:eastAsia="Times New Roman"/>
        </w:rPr>
        <w:t>П</w:t>
      </w:r>
      <w:r w:rsidRPr="004411A4">
        <w:rPr>
          <w:rFonts w:eastAsia="Times New Roman"/>
        </w:rPr>
        <w:t>риложению</w:t>
      </w:r>
      <w:r w:rsidR="00240C16">
        <w:rPr>
          <w:rFonts w:eastAsia="Times New Roman"/>
        </w:rPr>
        <w:t xml:space="preserve"> № </w:t>
      </w:r>
      <w:r w:rsidR="00810866">
        <w:rPr>
          <w:rFonts w:eastAsia="Times New Roman"/>
        </w:rPr>
        <w:t>1</w:t>
      </w:r>
      <w:r w:rsidR="00240C16">
        <w:rPr>
          <w:rFonts w:eastAsia="Times New Roman"/>
        </w:rPr>
        <w:t xml:space="preserve"> к Договору</w:t>
      </w:r>
      <w:r w:rsidRPr="004411A4">
        <w:rPr>
          <w:rFonts w:eastAsia="Times New Roman"/>
        </w:rPr>
        <w:t>.</w:t>
      </w:r>
      <w:r w:rsidR="00FF00E0">
        <w:rPr>
          <w:rFonts w:eastAsia="Times New Roman"/>
        </w:rPr>
        <w:t xml:space="preserve"> В обязанности Регионального оператора не входит прием ТКО, в отношении которых Потребителем не исполнена обязанность по</w:t>
      </w:r>
      <w:r w:rsidR="00A8287F">
        <w:rPr>
          <w:rFonts w:eastAsia="Times New Roman"/>
        </w:rPr>
        <w:t xml:space="preserve"> осуществлению</w:t>
      </w:r>
      <w:r w:rsidR="00FF00E0">
        <w:rPr>
          <w:rFonts w:eastAsia="Times New Roman"/>
        </w:rPr>
        <w:t xml:space="preserve"> складирования ТКО</w:t>
      </w:r>
      <w:r w:rsidR="00A8287F">
        <w:rPr>
          <w:rFonts w:eastAsia="Times New Roman"/>
        </w:rPr>
        <w:t xml:space="preserve"> способом</w:t>
      </w:r>
      <w:r w:rsidR="00FF00E0">
        <w:rPr>
          <w:rFonts w:eastAsia="Times New Roman"/>
        </w:rPr>
        <w:t>, согласованн</w:t>
      </w:r>
      <w:r w:rsidR="00A8287F">
        <w:rPr>
          <w:rFonts w:eastAsia="Times New Roman"/>
        </w:rPr>
        <w:t>ым</w:t>
      </w:r>
      <w:r w:rsidR="00FF00E0">
        <w:rPr>
          <w:rFonts w:eastAsia="Times New Roman"/>
        </w:rPr>
        <w:t xml:space="preserve"> Сторонами в Приложении №1 к Договору.</w:t>
      </w:r>
    </w:p>
    <w:p w14:paraId="08E24801" w14:textId="62C11B22" w:rsidR="004411A4" w:rsidRDefault="004411A4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Датой начала оказания услуг считается «</w:t>
      </w:r>
      <w:r w:rsidR="00992C4D">
        <w:rPr>
          <w:rFonts w:eastAsia="Times New Roman"/>
        </w:rPr>
        <w:t>___</w:t>
      </w:r>
      <w:r w:rsidRPr="004411A4">
        <w:rPr>
          <w:rFonts w:eastAsia="Times New Roman"/>
        </w:rPr>
        <w:t>»</w:t>
      </w:r>
      <w:r w:rsidR="00992C4D">
        <w:rPr>
          <w:rFonts w:eastAsia="Times New Roman"/>
        </w:rPr>
        <w:t xml:space="preserve"> __________ </w:t>
      </w:r>
      <w:r w:rsidRPr="004411A4">
        <w:rPr>
          <w:rFonts w:eastAsia="Times New Roman"/>
        </w:rPr>
        <w:t xml:space="preserve">20 </w:t>
      </w:r>
      <w:r w:rsidR="00992C4D">
        <w:rPr>
          <w:rFonts w:eastAsia="Times New Roman"/>
        </w:rPr>
        <w:t xml:space="preserve">___ </w:t>
      </w:r>
      <w:r w:rsidRPr="004411A4">
        <w:rPr>
          <w:rFonts w:eastAsia="Times New Roman"/>
        </w:rPr>
        <w:t>г.</w:t>
      </w:r>
    </w:p>
    <w:p w14:paraId="0433E4D0" w14:textId="77777777" w:rsidR="00412371" w:rsidRPr="00514826" w:rsidRDefault="00412371" w:rsidP="00412371">
      <w:pPr>
        <w:pStyle w:val="aa"/>
        <w:widowControl/>
        <w:tabs>
          <w:tab w:val="left" w:pos="851"/>
        </w:tabs>
        <w:ind w:left="567"/>
        <w:contextualSpacing w:val="0"/>
        <w:rPr>
          <w:rFonts w:eastAsia="Times New Roman"/>
          <w:b/>
          <w:sz w:val="10"/>
          <w:szCs w:val="10"/>
        </w:rPr>
      </w:pPr>
    </w:p>
    <w:p w14:paraId="3B5006DD" w14:textId="71EAAA16" w:rsidR="004411A4" w:rsidRPr="006602E2" w:rsidRDefault="004411A4" w:rsidP="00942CA7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Сроки и порядок оплаты по договору</w:t>
      </w:r>
    </w:p>
    <w:p w14:paraId="27601001" w14:textId="305486D5" w:rsidR="00A22509" w:rsidRPr="001F45A2" w:rsidRDefault="004411A4" w:rsidP="00D56D96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 xml:space="preserve">Под расчетным периодом в </w:t>
      </w:r>
      <w:r w:rsidR="00AA2B85" w:rsidRPr="001F45A2">
        <w:rPr>
          <w:rFonts w:eastAsia="Times New Roman"/>
          <w:color w:val="auto"/>
        </w:rPr>
        <w:t>Д</w:t>
      </w:r>
      <w:r w:rsidRPr="001F45A2">
        <w:rPr>
          <w:rFonts w:eastAsia="Times New Roman"/>
          <w:color w:val="auto"/>
        </w:rPr>
        <w:t xml:space="preserve">оговоре понимается один календарный месяц. </w:t>
      </w:r>
    </w:p>
    <w:p w14:paraId="2A750483" w14:textId="3FCDB23C" w:rsidR="004411A4" w:rsidRPr="001F45A2" w:rsidRDefault="004411A4" w:rsidP="00D56D96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 xml:space="preserve">Оплата услуг </w:t>
      </w:r>
      <w:r w:rsidR="00D67C9A" w:rsidRPr="001F45A2">
        <w:rPr>
          <w:rFonts w:eastAsia="Times New Roman"/>
          <w:color w:val="auto"/>
        </w:rPr>
        <w:t>по</w:t>
      </w:r>
      <w:r w:rsidRPr="001F45A2">
        <w:rPr>
          <w:rFonts w:eastAsia="Times New Roman"/>
          <w:color w:val="auto"/>
        </w:rPr>
        <w:t xml:space="preserve"> </w:t>
      </w:r>
      <w:r w:rsidR="00AA2B85" w:rsidRPr="001F45A2">
        <w:rPr>
          <w:rFonts w:eastAsia="Times New Roman"/>
          <w:color w:val="auto"/>
        </w:rPr>
        <w:t>Д</w:t>
      </w:r>
      <w:r w:rsidRPr="001F45A2">
        <w:rPr>
          <w:rFonts w:eastAsia="Times New Roman"/>
          <w:color w:val="auto"/>
        </w:rPr>
        <w:t>оговор</w:t>
      </w:r>
      <w:r w:rsidR="00D67C9A" w:rsidRPr="001F45A2">
        <w:rPr>
          <w:rFonts w:eastAsia="Times New Roman"/>
          <w:color w:val="auto"/>
        </w:rPr>
        <w:t>у</w:t>
      </w:r>
      <w:r w:rsidRPr="001F45A2">
        <w:rPr>
          <w:rFonts w:eastAsia="Times New Roman"/>
          <w:color w:val="auto"/>
        </w:rPr>
        <w:t xml:space="preserve"> осуществляется по цене, </w:t>
      </w:r>
      <w:r w:rsidR="00D67C9A" w:rsidRPr="001F45A2">
        <w:rPr>
          <w:rFonts w:eastAsia="Times New Roman"/>
          <w:color w:val="auto"/>
        </w:rPr>
        <w:t>равной</w:t>
      </w:r>
      <w:r w:rsidRPr="001F45A2">
        <w:rPr>
          <w:rFonts w:eastAsia="Times New Roman"/>
          <w:color w:val="auto"/>
        </w:rPr>
        <w:t xml:space="preserve"> утвержденно</w:t>
      </w:r>
      <w:r w:rsidR="00D67C9A" w:rsidRPr="001F45A2">
        <w:rPr>
          <w:rFonts w:eastAsia="Times New Roman"/>
          <w:color w:val="auto"/>
        </w:rPr>
        <w:t>му</w:t>
      </w:r>
      <w:r w:rsidRPr="001F45A2">
        <w:rPr>
          <w:rFonts w:eastAsia="Times New Roman"/>
          <w:color w:val="auto"/>
        </w:rPr>
        <w:t xml:space="preserve"> </w:t>
      </w:r>
      <w:r w:rsidR="00D668BD">
        <w:rPr>
          <w:rFonts w:eastAsia="Times New Roman"/>
          <w:color w:val="auto"/>
        </w:rPr>
        <w:t xml:space="preserve">льготному </w:t>
      </w:r>
      <w:r w:rsidRPr="001F45A2">
        <w:rPr>
          <w:rFonts w:eastAsia="Times New Roman"/>
          <w:color w:val="auto"/>
        </w:rPr>
        <w:t>тариф</w:t>
      </w:r>
      <w:r w:rsidR="00D67C9A" w:rsidRPr="001F45A2">
        <w:rPr>
          <w:rFonts w:eastAsia="Times New Roman"/>
          <w:color w:val="auto"/>
        </w:rPr>
        <w:t>у</w:t>
      </w:r>
      <w:r w:rsidRPr="001F45A2">
        <w:rPr>
          <w:rFonts w:eastAsia="Times New Roman"/>
          <w:color w:val="auto"/>
        </w:rPr>
        <w:t xml:space="preserve"> на услугу </w:t>
      </w:r>
      <w:r w:rsidR="00D67C9A" w:rsidRPr="001F45A2">
        <w:rPr>
          <w:rFonts w:eastAsia="Times New Roman"/>
          <w:color w:val="auto"/>
        </w:rPr>
        <w:t>Р</w:t>
      </w:r>
      <w:r w:rsidRPr="001F45A2">
        <w:rPr>
          <w:rFonts w:eastAsia="Times New Roman"/>
          <w:color w:val="auto"/>
        </w:rPr>
        <w:t>егионального оператора:</w:t>
      </w:r>
    </w:p>
    <w:p w14:paraId="5A097B54" w14:textId="450BEAEA" w:rsidR="00992C4D" w:rsidRPr="001F45A2" w:rsidRDefault="00992C4D" w:rsidP="00D56D96">
      <w:pPr>
        <w:pStyle w:val="aa"/>
        <w:widowControl/>
        <w:numPr>
          <w:ilvl w:val="0"/>
          <w:numId w:val="38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>в период с ХХ.ХХ.20ХХ по ХХ.ХХ.20ХХ</w:t>
      </w:r>
      <w:r w:rsidR="00942CA7" w:rsidRPr="001F45A2">
        <w:rPr>
          <w:rFonts w:eastAsia="Times New Roman"/>
          <w:color w:val="auto"/>
        </w:rPr>
        <w:t xml:space="preserve"> </w:t>
      </w:r>
      <w:r w:rsidR="000F1F38" w:rsidRPr="001F45A2">
        <w:rPr>
          <w:rFonts w:eastAsia="Times New Roman"/>
          <w:color w:val="auto"/>
        </w:rPr>
        <w:t>– ______</w:t>
      </w:r>
      <w:r w:rsidRPr="001F45A2">
        <w:rPr>
          <w:rFonts w:eastAsia="Times New Roman"/>
          <w:color w:val="auto"/>
        </w:rPr>
        <w:t>_____ рублей</w:t>
      </w:r>
      <w:r w:rsidR="009E363B" w:rsidRPr="001F45A2">
        <w:rPr>
          <w:rFonts w:eastAsia="Times New Roman"/>
          <w:color w:val="auto"/>
        </w:rPr>
        <w:t>/м</w:t>
      </w:r>
      <w:r w:rsidR="00942CA7" w:rsidRPr="001F45A2">
        <w:rPr>
          <w:rFonts w:eastAsia="Times New Roman"/>
          <w:color w:val="auto"/>
          <w:vertAlign w:val="superscript"/>
        </w:rPr>
        <w:t>3</w:t>
      </w:r>
      <w:r w:rsidRPr="001F45A2">
        <w:rPr>
          <w:rFonts w:eastAsia="Times New Roman"/>
          <w:color w:val="auto"/>
        </w:rPr>
        <w:t xml:space="preserve"> (без НДС)</w:t>
      </w:r>
      <w:r w:rsidR="00942CA7" w:rsidRPr="001F45A2">
        <w:rPr>
          <w:rFonts w:eastAsia="Times New Roman"/>
          <w:color w:val="auto"/>
        </w:rPr>
        <w:t>.</w:t>
      </w:r>
    </w:p>
    <w:p w14:paraId="0E374E26" w14:textId="3B820BA4" w:rsidR="00F531B4" w:rsidRPr="00D56D96" w:rsidRDefault="004451FA" w:rsidP="00D56D96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D56D96">
        <w:rPr>
          <w:rFonts w:eastAsia="Times New Roman"/>
          <w:color w:val="auto"/>
        </w:rPr>
        <w:t>Цена может меняться в одностороннем порядке при корректировке или пересмотре органом регулирования единого тарифа на услугу Регионального оператора</w:t>
      </w:r>
      <w:r w:rsidR="00F531B4" w:rsidRPr="00D56D96">
        <w:rPr>
          <w:rFonts w:eastAsia="Times New Roman"/>
          <w:color w:val="auto"/>
        </w:rPr>
        <w:t>, о чем Потребитель считается уведомленным с момента публикации соответствующего нормативного акта в официальном источнике независимо от заключения дополнительного соглашения к Договору.</w:t>
      </w:r>
    </w:p>
    <w:p w14:paraId="4DDB8E34" w14:textId="27015BA6" w:rsidR="00D90D46" w:rsidRPr="001F45A2" w:rsidRDefault="00B976B5" w:rsidP="00D56D96">
      <w:pPr>
        <w:pStyle w:val="aa"/>
        <w:widowControl/>
        <w:numPr>
          <w:ilvl w:val="1"/>
          <w:numId w:val="32"/>
        </w:numPr>
        <w:tabs>
          <w:tab w:val="left" w:pos="0"/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color w:val="auto"/>
        </w:rPr>
        <w:t xml:space="preserve">Размер платы за услугу по обращению с </w:t>
      </w:r>
      <w:r w:rsidR="00DC0893" w:rsidRPr="001F45A2">
        <w:rPr>
          <w:color w:val="auto"/>
        </w:rPr>
        <w:t>ТКО</w:t>
      </w:r>
      <w:r w:rsidRPr="001F45A2">
        <w:rPr>
          <w:color w:val="auto"/>
        </w:rPr>
        <w:t xml:space="preserve"> определяется как произведение количества </w:t>
      </w:r>
      <w:r w:rsidR="00DC0893" w:rsidRPr="001F45A2">
        <w:rPr>
          <w:color w:val="auto"/>
        </w:rPr>
        <w:t>ТКО</w:t>
      </w:r>
      <w:r w:rsidRPr="001F45A2">
        <w:rPr>
          <w:color w:val="auto"/>
        </w:rPr>
        <w:t>, определенного в соответствии с разделом 6 Договора, за расчетный период и цены, определенной в соответствии с п. 3.</w:t>
      </w:r>
      <w:r w:rsidR="00A22509" w:rsidRPr="001F45A2">
        <w:rPr>
          <w:color w:val="auto"/>
        </w:rPr>
        <w:t>2</w:t>
      </w:r>
      <w:r w:rsidRPr="001F45A2">
        <w:rPr>
          <w:color w:val="auto"/>
        </w:rPr>
        <w:t xml:space="preserve"> Договора.</w:t>
      </w:r>
    </w:p>
    <w:p w14:paraId="52468B10" w14:textId="6A5FA45F" w:rsidR="00F531B4" w:rsidRPr="001F45A2" w:rsidRDefault="00B976B5" w:rsidP="006D5173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>Плановый р</w:t>
      </w:r>
      <w:r w:rsidR="00F531B4" w:rsidRPr="001F45A2">
        <w:rPr>
          <w:rFonts w:eastAsia="Times New Roman"/>
          <w:color w:val="auto"/>
        </w:rPr>
        <w:t xml:space="preserve">азмер ежемесячной платы по Договору </w:t>
      </w:r>
      <w:r w:rsidRPr="001F45A2">
        <w:rPr>
          <w:rFonts w:eastAsia="Times New Roman"/>
          <w:color w:val="auto"/>
        </w:rPr>
        <w:t xml:space="preserve">согласован </w:t>
      </w:r>
      <w:r w:rsidR="00DC0893" w:rsidRPr="001F45A2">
        <w:rPr>
          <w:rFonts w:eastAsia="Times New Roman"/>
          <w:color w:val="auto"/>
        </w:rPr>
        <w:t>с</w:t>
      </w:r>
      <w:r w:rsidRPr="001F45A2">
        <w:rPr>
          <w:rFonts w:eastAsia="Times New Roman"/>
          <w:color w:val="auto"/>
        </w:rPr>
        <w:t xml:space="preserve">торонами в </w:t>
      </w:r>
      <w:r w:rsidR="00F531B4" w:rsidRPr="001F45A2">
        <w:rPr>
          <w:rFonts w:eastAsia="Times New Roman"/>
          <w:color w:val="auto"/>
        </w:rPr>
        <w:t>Приложени</w:t>
      </w:r>
      <w:r w:rsidRPr="001F45A2">
        <w:rPr>
          <w:rFonts w:eastAsia="Times New Roman"/>
          <w:color w:val="auto"/>
        </w:rPr>
        <w:t>и</w:t>
      </w:r>
      <w:r w:rsidR="00F531B4" w:rsidRPr="001F45A2">
        <w:rPr>
          <w:rFonts w:eastAsia="Times New Roman"/>
          <w:color w:val="auto"/>
        </w:rPr>
        <w:t xml:space="preserve"> № 2 к Договору. НДС не предусм</w:t>
      </w:r>
      <w:r w:rsidR="00A22509" w:rsidRPr="001F45A2">
        <w:rPr>
          <w:rFonts w:eastAsia="Times New Roman"/>
          <w:color w:val="auto"/>
        </w:rPr>
        <w:t>отрен</w:t>
      </w:r>
      <w:r w:rsidR="00F531B4" w:rsidRPr="001F45A2">
        <w:rPr>
          <w:rFonts w:eastAsia="Times New Roman"/>
          <w:color w:val="auto"/>
        </w:rPr>
        <w:t xml:space="preserve"> в силу положений </w:t>
      </w:r>
      <w:proofErr w:type="spellStart"/>
      <w:r w:rsidR="00F531B4" w:rsidRPr="001F45A2">
        <w:rPr>
          <w:rFonts w:eastAsia="Times New Roman"/>
          <w:color w:val="auto"/>
        </w:rPr>
        <w:t>пп</w:t>
      </w:r>
      <w:proofErr w:type="spellEnd"/>
      <w:r w:rsidR="00F531B4" w:rsidRPr="001F45A2">
        <w:rPr>
          <w:rFonts w:eastAsia="Times New Roman"/>
          <w:color w:val="auto"/>
        </w:rPr>
        <w:t>. 36 п. 2 ст. 149 НК РФ.</w:t>
      </w:r>
    </w:p>
    <w:p w14:paraId="45B4D2E7" w14:textId="3D4E141E" w:rsidR="00D668BD" w:rsidRDefault="004411A4" w:rsidP="006D517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 xml:space="preserve">Региональный оператор представляет </w:t>
      </w:r>
      <w:r w:rsidR="00AA2B85" w:rsidRPr="001F45A2">
        <w:rPr>
          <w:rFonts w:eastAsia="Times New Roman"/>
          <w:color w:val="auto"/>
        </w:rPr>
        <w:t>П</w:t>
      </w:r>
      <w:r w:rsidRPr="001F45A2">
        <w:rPr>
          <w:rFonts w:eastAsia="Times New Roman"/>
          <w:color w:val="auto"/>
        </w:rPr>
        <w:t xml:space="preserve">отребителю </w:t>
      </w:r>
      <w:r w:rsidR="0055740B" w:rsidRPr="001F45A2">
        <w:rPr>
          <w:rFonts w:eastAsia="Times New Roman"/>
          <w:color w:val="auto"/>
        </w:rPr>
        <w:t>П</w:t>
      </w:r>
      <w:r w:rsidRPr="001F45A2">
        <w:rPr>
          <w:rFonts w:eastAsia="Times New Roman"/>
          <w:color w:val="auto"/>
        </w:rPr>
        <w:t>латежный документ не позднее 1-го числа месяца, следующего за истекшим расчетным периодом, за который производится оплата</w:t>
      </w:r>
      <w:r w:rsidR="00412371" w:rsidRPr="001F45A2">
        <w:rPr>
          <w:rFonts w:eastAsia="Times New Roman"/>
          <w:color w:val="auto"/>
        </w:rPr>
        <w:t>.</w:t>
      </w:r>
    </w:p>
    <w:p w14:paraId="6168109D" w14:textId="5E0764A1" w:rsidR="00522077" w:rsidRPr="004451FA" w:rsidRDefault="004411A4" w:rsidP="006D517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sz w:val="10"/>
          <w:szCs w:val="10"/>
        </w:rPr>
      </w:pPr>
      <w:r w:rsidRPr="001F45A2">
        <w:rPr>
          <w:rFonts w:eastAsia="Times New Roman"/>
          <w:color w:val="auto"/>
        </w:rPr>
        <w:t>Потребитель</w:t>
      </w:r>
      <w:r w:rsidR="00AA2B85" w:rsidRPr="001F45A2">
        <w:rPr>
          <w:rFonts w:eastAsia="Times New Roman"/>
          <w:color w:val="auto"/>
        </w:rPr>
        <w:t xml:space="preserve"> </w:t>
      </w:r>
      <w:r w:rsidRPr="001F45A2">
        <w:rPr>
          <w:rFonts w:eastAsia="Times New Roman"/>
          <w:color w:val="auto"/>
        </w:rPr>
        <w:t>оплачивает услуги до 10-го числа месяца, следующего за месяцем, в котором были оказаны услуги.</w:t>
      </w:r>
      <w:r w:rsidR="00810866" w:rsidRPr="001F45A2">
        <w:rPr>
          <w:rFonts w:eastAsia="Times New Roman"/>
          <w:color w:val="auto"/>
        </w:rPr>
        <w:t xml:space="preserve"> Датой оплаты считается дата зачисления денежных средств на расчетный счет </w:t>
      </w:r>
      <w:r w:rsidR="00D668BD">
        <w:rPr>
          <w:rFonts w:eastAsia="Times New Roman"/>
          <w:color w:val="auto"/>
        </w:rPr>
        <w:t>Регионального оператора.</w:t>
      </w:r>
    </w:p>
    <w:p w14:paraId="4A92F5BD" w14:textId="385D3937" w:rsidR="004451FA" w:rsidRDefault="004451FA" w:rsidP="006D517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szCs w:val="10"/>
        </w:rPr>
      </w:pPr>
      <w:r w:rsidRPr="004451FA">
        <w:rPr>
          <w:rFonts w:eastAsia="Times New Roman"/>
          <w:szCs w:val="10"/>
        </w:rPr>
        <w:t>Сверка расчетов по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</w:t>
      </w:r>
      <w:r>
        <w:rPr>
          <w:rFonts w:eastAsia="Times New Roman"/>
          <w:szCs w:val="10"/>
        </w:rPr>
        <w:t>.</w:t>
      </w:r>
    </w:p>
    <w:p w14:paraId="7A8CC4D6" w14:textId="103AAD70" w:rsidR="004451FA" w:rsidRPr="006501F4" w:rsidRDefault="004451FA" w:rsidP="006D5173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6501F4">
        <w:rPr>
          <w:rFonts w:eastAsia="Times New Roman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 w:rsidRPr="006501F4">
        <w:rPr>
          <w:rFonts w:eastAsia="Times New Roman"/>
        </w:rPr>
        <w:t>факсограмма</w:t>
      </w:r>
      <w:proofErr w:type="spellEnd"/>
      <w:r w:rsidRPr="006501F4">
        <w:rPr>
          <w:rFonts w:eastAsia="Times New Roman"/>
        </w:rPr>
        <w:t>, телефонограмма, информационно-телекоммуникационная сеть «Интернет»), позволяющим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5F1D906C" w14:textId="377A55E7" w:rsidR="004451FA" w:rsidRPr="004451FA" w:rsidRDefault="004451FA" w:rsidP="006D5173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  <w:szCs w:val="10"/>
        </w:rPr>
      </w:pPr>
      <w:r w:rsidRPr="006501F4">
        <w:rPr>
          <w:rFonts w:eastAsia="Times New Roman"/>
        </w:rPr>
        <w:t>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</w:t>
      </w:r>
      <w:r>
        <w:rPr>
          <w:rFonts w:eastAsia="Times New Roman"/>
        </w:rPr>
        <w:t>.</w:t>
      </w:r>
    </w:p>
    <w:p w14:paraId="5ABE4C71" w14:textId="77777777" w:rsidR="00D668BD" w:rsidRPr="00514826" w:rsidRDefault="00D668BD" w:rsidP="00D56D96">
      <w:pPr>
        <w:pStyle w:val="aa"/>
        <w:widowControl/>
        <w:tabs>
          <w:tab w:val="left" w:pos="0"/>
        </w:tabs>
        <w:ind w:left="0" w:firstLine="567"/>
        <w:contextualSpacing w:val="0"/>
        <w:jc w:val="both"/>
        <w:rPr>
          <w:rFonts w:eastAsia="Times New Roman"/>
          <w:sz w:val="10"/>
          <w:szCs w:val="10"/>
        </w:rPr>
      </w:pPr>
    </w:p>
    <w:p w14:paraId="7235D6F7" w14:textId="3E3FC89C" w:rsidR="004411A4" w:rsidRPr="006602E2" w:rsidRDefault="004411A4" w:rsidP="00DC0893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Права и обязанности сторон</w:t>
      </w:r>
    </w:p>
    <w:p w14:paraId="1CF9C551" w14:textId="08BF7609" w:rsidR="004411A4" w:rsidRPr="00810866" w:rsidRDefault="004411A4" w:rsidP="00DC08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810866">
        <w:rPr>
          <w:rFonts w:eastAsia="Times New Roman"/>
          <w:b/>
        </w:rPr>
        <w:t>Региональный оператор обязан:</w:t>
      </w:r>
    </w:p>
    <w:p w14:paraId="35137DB5" w14:textId="08695521" w:rsidR="004411A4" w:rsidRPr="004411A4" w:rsidRDefault="00D56D96" w:rsidP="00D56D96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D56D96">
        <w:rPr>
          <w:rFonts w:eastAsia="Times New Roman"/>
        </w:rPr>
        <w:t>принимать ТКО в объеме и (или) массе и в месте, которые предусмотрены в Приложении № 1 к Договору. При этом удаление ТКО из мусороприемной камеры, если Потребителем используется способ накопления ТКО в контейнеры, расположенные в мусороприемных камерах (при наличии соответствующей внутридомовой инженерной системы), в обязанности Регионального оператора не входит. Согласно п. 132 СанПиН 2.1.3684-21 удаление ТКО из мусороприемной камеры и вывоз ТКО на контейнерную площадку, включенную в Территориальную схему, должны проводиться хозяйствующим субъектом, осуществляющим управление многоквартирным домом</w:t>
      </w:r>
      <w:r w:rsidR="004411A4" w:rsidRPr="004411A4">
        <w:rPr>
          <w:rFonts w:eastAsia="Times New Roman"/>
        </w:rPr>
        <w:t>;</w:t>
      </w:r>
    </w:p>
    <w:p w14:paraId="47CA6075" w14:textId="5C92F0A1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обеспечивать транспортирование, обработку, энергетическую утилизацию, утилизацию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 xml:space="preserve">путем производства из их органической части искусственных грунтов, обезвреживание и захоронение принятых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>в соответствии с законодательством Российской Федерации</w:t>
      </w:r>
      <w:r w:rsidR="00AB25A8">
        <w:rPr>
          <w:rFonts w:eastAsia="Times New Roman"/>
        </w:rPr>
        <w:t>, в том числе в соответствии с Территориальной схемой обращения с отходами Челябинской области</w:t>
      </w:r>
      <w:r w:rsidRPr="004411A4">
        <w:rPr>
          <w:rFonts w:eastAsia="Times New Roman"/>
        </w:rPr>
        <w:t>;</w:t>
      </w:r>
    </w:p>
    <w:p w14:paraId="39E34694" w14:textId="0F5CBFD2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представлять </w:t>
      </w:r>
      <w:r w:rsidR="00AA2B85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отребителю информацию в соответствии со стандартами раскрытия информации в области обращения с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>в порядке, предусмотренном законодательством Российской Федерации;</w:t>
      </w:r>
    </w:p>
    <w:p w14:paraId="5F17644B" w14:textId="692B1F9A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отвечать на жалобы и обращения </w:t>
      </w:r>
      <w:r w:rsidR="00AA2B85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отребителя по вопросам, связанным с исполнением </w:t>
      </w:r>
      <w:r w:rsidR="00AA2B85">
        <w:rPr>
          <w:rFonts w:eastAsia="Times New Roman"/>
        </w:rPr>
        <w:t>Д</w:t>
      </w:r>
      <w:r w:rsidRPr="004411A4">
        <w:rPr>
          <w:rFonts w:eastAsia="Times New Roman"/>
        </w:rPr>
        <w:t>оговора, в течение срока, установленного законодательством Российской Федерации для рассмотрения обращений граждан;</w:t>
      </w:r>
    </w:p>
    <w:p w14:paraId="1F6F8ADB" w14:textId="40DF6322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lastRenderedPageBreak/>
        <w:t xml:space="preserve">не допускать повреждения контейнеров и (или) бункеров, принадлежащих </w:t>
      </w:r>
      <w:r w:rsidR="00AA2B85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отребителю на праве собственности или ином законном основании, при осуществлении вывоза </w:t>
      </w:r>
      <w:r w:rsidR="00AA2B85">
        <w:rPr>
          <w:rFonts w:eastAsia="Times New Roman"/>
        </w:rPr>
        <w:t>ТКО</w:t>
      </w:r>
      <w:r w:rsidRPr="004411A4">
        <w:rPr>
          <w:rFonts w:eastAsia="Times New Roman"/>
        </w:rPr>
        <w:t>;</w:t>
      </w:r>
    </w:p>
    <w:p w14:paraId="42B5096C" w14:textId="1401CFF0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принимать необходимые меры по своевременной замене поврежденных контейнеров и (или) бункеров, принадлежащих </w:t>
      </w:r>
      <w:r w:rsidR="005D56F9">
        <w:rPr>
          <w:rFonts w:eastAsia="Times New Roman"/>
        </w:rPr>
        <w:t>Региональному оператору</w:t>
      </w:r>
      <w:r w:rsidR="005D56F9" w:rsidRPr="004411A4">
        <w:rPr>
          <w:rFonts w:eastAsia="Times New Roman"/>
        </w:rPr>
        <w:t xml:space="preserve"> </w:t>
      </w:r>
      <w:r w:rsidRPr="004411A4">
        <w:rPr>
          <w:rFonts w:eastAsia="Times New Roman"/>
        </w:rPr>
        <w:t>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3E6840CA" w14:textId="7AD25338" w:rsid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осуществлять действия по подбору оброненных (просыпавшихся) при погрузке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>и перемещению и</w:t>
      </w:r>
      <w:r w:rsidR="00D668BD">
        <w:rPr>
          <w:rFonts w:eastAsia="Times New Roman"/>
        </w:rPr>
        <w:t>х в мусоровоз;</w:t>
      </w:r>
    </w:p>
    <w:p w14:paraId="71CF9536" w14:textId="4407D7C1" w:rsidR="00D668BD" w:rsidRPr="004411A4" w:rsidRDefault="00D668BD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нести иные обязанности, предусмотренные жилищным законодательством Российской Федерации, в том числе Правилами № 354.</w:t>
      </w:r>
    </w:p>
    <w:p w14:paraId="408A5901" w14:textId="25C3E1B8" w:rsidR="004411A4" w:rsidRPr="00810866" w:rsidRDefault="004411A4" w:rsidP="00DC08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810866">
        <w:rPr>
          <w:rFonts w:eastAsia="Times New Roman"/>
          <w:b/>
        </w:rPr>
        <w:t>Региональный оператор имеет право:</w:t>
      </w:r>
    </w:p>
    <w:p w14:paraId="403C14F8" w14:textId="616E37A6" w:rsidR="009D7FB5" w:rsidRDefault="009D7FB5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в целях исполнения обязательств по Договору привлекать к исполнению Договора</w:t>
      </w:r>
      <w:r w:rsidR="00AB25A8">
        <w:rPr>
          <w:rFonts w:eastAsia="Times New Roman"/>
        </w:rPr>
        <w:t xml:space="preserve"> операторов по обращению с ТКО</w:t>
      </w:r>
      <w:r>
        <w:rPr>
          <w:rFonts w:eastAsia="Times New Roman"/>
        </w:rPr>
        <w:t>;</w:t>
      </w:r>
    </w:p>
    <w:p w14:paraId="16854A1E" w14:textId="59D996B1" w:rsid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обеспечивать учет объема и (или) массы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 xml:space="preserve">в соответствии с Правилами </w:t>
      </w:r>
      <w:r w:rsidR="00236BDA">
        <w:rPr>
          <w:rFonts w:eastAsia="Times New Roman"/>
        </w:rPr>
        <w:t>№ 671</w:t>
      </w:r>
      <w:r w:rsidRPr="004411A4">
        <w:rPr>
          <w:rFonts w:eastAsia="Times New Roman"/>
        </w:rPr>
        <w:t>;</w:t>
      </w:r>
    </w:p>
    <w:p w14:paraId="01F5E34F" w14:textId="6708FB25" w:rsidR="004451FA" w:rsidRPr="004411A4" w:rsidRDefault="004451FA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инициировать проведение сверки расчетов по Договору;</w:t>
      </w:r>
    </w:p>
    <w:p w14:paraId="00AB076A" w14:textId="5E9796D4" w:rsidR="009D7FB5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указывать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транспортирования </w:t>
      </w:r>
      <w:r w:rsidR="00236BDA">
        <w:rPr>
          <w:rFonts w:eastAsia="Times New Roman"/>
        </w:rPr>
        <w:t xml:space="preserve">ТКО </w:t>
      </w:r>
      <w:r w:rsidRPr="004411A4">
        <w:rPr>
          <w:rFonts w:eastAsia="Times New Roman"/>
        </w:rPr>
        <w:t>соответствующими транспортными средствами</w:t>
      </w:r>
      <w:r w:rsidR="009D7FB5">
        <w:rPr>
          <w:rFonts w:eastAsia="Times New Roman"/>
        </w:rPr>
        <w:t>;</w:t>
      </w:r>
    </w:p>
    <w:p w14:paraId="4A37B9EA" w14:textId="4719280D" w:rsidR="00D668BD" w:rsidRDefault="00D668BD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требовать внесения платы за потребленную услугу, уплаты неустоек (штрафов, пеней);</w:t>
      </w:r>
    </w:p>
    <w:p w14:paraId="3DFD6AA2" w14:textId="34C7AB2C" w:rsidR="00D668BD" w:rsidRDefault="00D668BD" w:rsidP="00D668BD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D668BD">
        <w:rPr>
          <w:rFonts w:eastAsia="Times New Roman"/>
        </w:rPr>
        <w:t>устанавливать количество граждан, проживающих (в том числе временно) в занимаемом Потребителем жилом помещении, и составлять акт об установлении количества таких граждан для расчета размера платы за предоставленную услугу</w:t>
      </w:r>
      <w:r>
        <w:rPr>
          <w:rFonts w:eastAsia="Times New Roman"/>
        </w:rPr>
        <w:t>;</w:t>
      </w:r>
    </w:p>
    <w:p w14:paraId="6AFE74DF" w14:textId="191E6153" w:rsidR="00D668BD" w:rsidRPr="00AF7E5B" w:rsidRDefault="00D668BD" w:rsidP="00342A39">
      <w:pPr>
        <w:pStyle w:val="aa"/>
        <w:widowControl/>
        <w:numPr>
          <w:ilvl w:val="2"/>
          <w:numId w:val="32"/>
        </w:numPr>
        <w:tabs>
          <w:tab w:val="left" w:pos="1134"/>
          <w:tab w:val="left" w:pos="2835"/>
        </w:tabs>
        <w:ind w:left="0" w:firstLine="567"/>
        <w:contextualSpacing w:val="0"/>
        <w:jc w:val="both"/>
        <w:rPr>
          <w:rFonts w:eastAsia="Times New Roman"/>
          <w:color w:val="FF0000"/>
        </w:rPr>
      </w:pPr>
      <w:r w:rsidRPr="00D668BD">
        <w:rPr>
          <w:rFonts w:eastAsia="Times New Roman"/>
        </w:rPr>
        <w:t xml:space="preserve">уведомлять Потребителя о наличии задолженности по оплате услуги или задолженности по оплате неустоек (штрафов, пеней) посредством передачи смс-сообщения по сети подвижной радиотелефонной связи на пользовательское оборудование Потребителя, телефонного звонка с записью разговора, сообщения </w:t>
      </w:r>
      <w:r w:rsidRPr="00AF7E5B">
        <w:rPr>
          <w:rFonts w:eastAsia="Times New Roman"/>
          <w:color w:val="auto"/>
        </w:rPr>
        <w:t>электронной почты или через личный кабинет Потребителя в государственной системе жилищно-коммунального хозяйства, посредством размещения на официальной странице Регионального оператора в сети «Интернет» либо посредством передачи Потребителю голосовой информации по сети фиксированной телефонной связи;</w:t>
      </w:r>
    </w:p>
    <w:p w14:paraId="2C7010FD" w14:textId="56211F17" w:rsidR="00AF7E5B" w:rsidRPr="00F02DBE" w:rsidRDefault="00AF7E5B" w:rsidP="000362CA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F02DBE">
        <w:rPr>
          <w:rFonts w:eastAsia="Times New Roman"/>
          <w:color w:val="auto"/>
        </w:rPr>
        <w:t xml:space="preserve">не приступать </w:t>
      </w:r>
      <w:r w:rsidR="00B021B8" w:rsidRPr="00F02DBE">
        <w:rPr>
          <w:rFonts w:eastAsia="Times New Roman"/>
          <w:color w:val="auto"/>
        </w:rPr>
        <w:t xml:space="preserve">к оказанию услуг </w:t>
      </w:r>
      <w:r w:rsidRPr="00F02DBE">
        <w:rPr>
          <w:rFonts w:eastAsia="Times New Roman"/>
          <w:color w:val="auto"/>
        </w:rPr>
        <w:t>в со</w:t>
      </w:r>
      <w:r w:rsidR="00B021B8" w:rsidRPr="00F02DBE">
        <w:rPr>
          <w:rFonts w:eastAsia="Times New Roman"/>
          <w:color w:val="auto"/>
        </w:rPr>
        <w:t xml:space="preserve">ответствии со ст. 783 ГК РФ, п. 1 ст. </w:t>
      </w:r>
      <w:r w:rsidRPr="00F02DBE">
        <w:rPr>
          <w:rFonts w:eastAsia="Times New Roman"/>
          <w:color w:val="auto"/>
        </w:rPr>
        <w:t xml:space="preserve">719 ГК РФ в случаях, не исполнения Потребителем своих обязанностей, предусмотренных </w:t>
      </w:r>
      <w:proofErr w:type="spellStart"/>
      <w:r w:rsidRPr="00F02DBE">
        <w:rPr>
          <w:rFonts w:eastAsia="Times New Roman"/>
          <w:color w:val="auto"/>
        </w:rPr>
        <w:t>п.п</w:t>
      </w:r>
      <w:proofErr w:type="spellEnd"/>
      <w:r w:rsidRPr="00F02DBE">
        <w:rPr>
          <w:rFonts w:eastAsia="Times New Roman"/>
          <w:color w:val="auto"/>
        </w:rPr>
        <w:t>. 4.3.4, 4.3.5, 4.3.7 Договора, а также н</w:t>
      </w:r>
      <w:r w:rsidR="00B021B8" w:rsidRPr="00F02DBE">
        <w:rPr>
          <w:rFonts w:eastAsia="Times New Roman"/>
          <w:color w:val="auto"/>
        </w:rPr>
        <w:t>е</w:t>
      </w:r>
      <w:r w:rsidRPr="00F02DBE">
        <w:rPr>
          <w:rFonts w:eastAsia="Times New Roman"/>
          <w:color w:val="auto"/>
        </w:rPr>
        <w:t xml:space="preserve"> исполнения Потребителем иных встречных обязанностей, препятствующих исполнению </w:t>
      </w:r>
      <w:r w:rsidR="00B021B8" w:rsidRPr="00F02DBE">
        <w:rPr>
          <w:rFonts w:eastAsia="Times New Roman"/>
          <w:color w:val="auto"/>
        </w:rPr>
        <w:t>настоящего Договора</w:t>
      </w:r>
      <w:r w:rsidRPr="00F02DBE">
        <w:rPr>
          <w:rFonts w:eastAsia="Times New Roman"/>
          <w:color w:val="auto"/>
        </w:rPr>
        <w:t xml:space="preserve"> Региональным оператором.</w:t>
      </w:r>
    </w:p>
    <w:p w14:paraId="49829EE2" w14:textId="7E3B6D85" w:rsidR="004411A4" w:rsidRPr="004411A4" w:rsidRDefault="00D668BD" w:rsidP="00D668BD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осуществлять иные права</w:t>
      </w:r>
      <w:r w:rsidRPr="00D668BD">
        <w:rPr>
          <w:rFonts w:eastAsia="Times New Roman"/>
        </w:rPr>
        <w:t>, предусмотренные жилищным законодательством Российской Федерации, в том числе Правилами № 354</w:t>
      </w:r>
      <w:r w:rsidR="00D90D46">
        <w:rPr>
          <w:rFonts w:eastAsia="Times New Roman"/>
        </w:rPr>
        <w:t>.</w:t>
      </w:r>
    </w:p>
    <w:p w14:paraId="3316279C" w14:textId="2D90BCF9" w:rsidR="004411A4" w:rsidRPr="00810866" w:rsidRDefault="004411A4" w:rsidP="00DC08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810866">
        <w:rPr>
          <w:rFonts w:eastAsia="Times New Roman"/>
          <w:b/>
        </w:rPr>
        <w:t>Потребитель обязан:</w:t>
      </w:r>
    </w:p>
    <w:p w14:paraId="73FA4789" w14:textId="404BFAA3" w:rsidR="004411A4" w:rsidRPr="00342A39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4411A4">
        <w:rPr>
          <w:rFonts w:eastAsia="Times New Roman"/>
        </w:rPr>
        <w:t xml:space="preserve">осуществлять складирование </w:t>
      </w:r>
      <w:r w:rsidR="00236BDA">
        <w:rPr>
          <w:rFonts w:eastAsia="Times New Roman"/>
        </w:rPr>
        <w:t>ТКО</w:t>
      </w:r>
      <w:r w:rsidRPr="004411A4">
        <w:rPr>
          <w:rFonts w:eastAsia="Times New Roman"/>
        </w:rPr>
        <w:t xml:space="preserve"> в местах (площадках) накопления </w:t>
      </w:r>
      <w:r w:rsidR="00236BDA">
        <w:rPr>
          <w:rFonts w:eastAsia="Times New Roman"/>
        </w:rPr>
        <w:t>ТКО</w:t>
      </w:r>
      <w:r w:rsidR="00A8287F">
        <w:rPr>
          <w:rFonts w:eastAsia="Times New Roman"/>
        </w:rPr>
        <w:t xml:space="preserve"> и способом</w:t>
      </w:r>
      <w:r w:rsidRPr="004411A4">
        <w:rPr>
          <w:rFonts w:eastAsia="Times New Roman"/>
        </w:rPr>
        <w:t xml:space="preserve">, </w:t>
      </w:r>
      <w:r w:rsidRPr="00342A39">
        <w:rPr>
          <w:rFonts w:eastAsia="Times New Roman"/>
          <w:color w:val="auto"/>
        </w:rPr>
        <w:t xml:space="preserve">определенных </w:t>
      </w:r>
      <w:r w:rsidR="00236BDA" w:rsidRPr="00342A39">
        <w:rPr>
          <w:rFonts w:eastAsia="Times New Roman"/>
          <w:color w:val="auto"/>
        </w:rPr>
        <w:t>П</w:t>
      </w:r>
      <w:r w:rsidRPr="00342A39">
        <w:rPr>
          <w:rFonts w:eastAsia="Times New Roman"/>
          <w:color w:val="auto"/>
        </w:rPr>
        <w:t xml:space="preserve">риложением </w:t>
      </w:r>
      <w:r w:rsidR="00236BDA" w:rsidRPr="00342A39">
        <w:rPr>
          <w:rFonts w:eastAsia="Times New Roman"/>
          <w:color w:val="auto"/>
        </w:rPr>
        <w:t xml:space="preserve">№ </w:t>
      </w:r>
      <w:r w:rsidR="009D7FB5" w:rsidRPr="00342A39">
        <w:rPr>
          <w:rFonts w:eastAsia="Times New Roman"/>
          <w:color w:val="auto"/>
        </w:rPr>
        <w:t>1</w:t>
      </w:r>
      <w:r w:rsidR="00236BDA" w:rsidRPr="00342A39">
        <w:rPr>
          <w:rFonts w:eastAsia="Times New Roman"/>
          <w:color w:val="auto"/>
        </w:rPr>
        <w:t xml:space="preserve"> </w:t>
      </w:r>
      <w:r w:rsidRPr="00342A39">
        <w:rPr>
          <w:rFonts w:eastAsia="Times New Roman"/>
          <w:color w:val="auto"/>
        </w:rPr>
        <w:t xml:space="preserve">к </w:t>
      </w:r>
      <w:r w:rsidR="00236BDA" w:rsidRPr="00342A39">
        <w:rPr>
          <w:rFonts w:eastAsia="Times New Roman"/>
          <w:color w:val="auto"/>
        </w:rPr>
        <w:t>Д</w:t>
      </w:r>
      <w:r w:rsidRPr="00342A39">
        <w:rPr>
          <w:rFonts w:eastAsia="Times New Roman"/>
          <w:color w:val="auto"/>
        </w:rPr>
        <w:t>оговору</w:t>
      </w:r>
      <w:r w:rsidR="00236BDA" w:rsidRPr="00342A39">
        <w:rPr>
          <w:rFonts w:eastAsia="Times New Roman"/>
          <w:color w:val="auto"/>
        </w:rPr>
        <w:t>;</w:t>
      </w:r>
    </w:p>
    <w:p w14:paraId="639757FD" w14:textId="1C93B906" w:rsidR="004411A4" w:rsidRPr="00342A39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342A39">
        <w:rPr>
          <w:rFonts w:eastAsia="Times New Roman"/>
          <w:color w:val="auto"/>
        </w:rPr>
        <w:t xml:space="preserve">обеспечивать учет объема и (или) массы </w:t>
      </w:r>
      <w:r w:rsidR="00236BDA" w:rsidRPr="00342A39">
        <w:rPr>
          <w:rFonts w:eastAsia="Times New Roman"/>
          <w:color w:val="auto"/>
        </w:rPr>
        <w:t xml:space="preserve">ТКО </w:t>
      </w:r>
      <w:r w:rsidRPr="00342A39">
        <w:rPr>
          <w:rFonts w:eastAsia="Times New Roman"/>
          <w:color w:val="auto"/>
        </w:rPr>
        <w:t xml:space="preserve">в соответствии с Правилами </w:t>
      </w:r>
      <w:r w:rsidR="00236BDA" w:rsidRPr="00342A39">
        <w:rPr>
          <w:rFonts w:eastAsia="Times New Roman"/>
          <w:color w:val="auto"/>
        </w:rPr>
        <w:t>№ 671</w:t>
      </w:r>
      <w:r w:rsidRPr="00342A39">
        <w:rPr>
          <w:rFonts w:eastAsia="Times New Roman"/>
          <w:color w:val="auto"/>
        </w:rPr>
        <w:t>;</w:t>
      </w:r>
    </w:p>
    <w:p w14:paraId="4017839D" w14:textId="79FEF8F8" w:rsidR="004411A4" w:rsidRPr="00342A39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342A39">
        <w:rPr>
          <w:rFonts w:eastAsia="Times New Roman"/>
          <w:color w:val="auto"/>
        </w:rPr>
        <w:t xml:space="preserve">производить оплату по </w:t>
      </w:r>
      <w:r w:rsidR="00236BDA" w:rsidRPr="00342A39">
        <w:rPr>
          <w:rFonts w:eastAsia="Times New Roman"/>
          <w:color w:val="auto"/>
        </w:rPr>
        <w:t>Д</w:t>
      </w:r>
      <w:r w:rsidRPr="00342A39">
        <w:rPr>
          <w:rFonts w:eastAsia="Times New Roman"/>
          <w:color w:val="auto"/>
        </w:rPr>
        <w:t xml:space="preserve">оговору в порядке, размере и сроки, которые определены </w:t>
      </w:r>
      <w:r w:rsidR="00236BDA" w:rsidRPr="00342A39">
        <w:rPr>
          <w:rFonts w:eastAsia="Times New Roman"/>
          <w:color w:val="auto"/>
        </w:rPr>
        <w:t>Д</w:t>
      </w:r>
      <w:r w:rsidRPr="00342A39">
        <w:rPr>
          <w:rFonts w:eastAsia="Times New Roman"/>
          <w:color w:val="auto"/>
        </w:rPr>
        <w:t>оговором;</w:t>
      </w:r>
    </w:p>
    <w:p w14:paraId="10260BEC" w14:textId="1C4FAD99" w:rsidR="00BC2429" w:rsidRPr="00342A39" w:rsidRDefault="00BC2429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342A39">
        <w:rPr>
          <w:rFonts w:eastAsia="Times New Roman"/>
          <w:color w:val="auto"/>
        </w:rPr>
        <w:t>обеспечи</w:t>
      </w:r>
      <w:r w:rsidR="005D56F9" w:rsidRPr="00342A39">
        <w:rPr>
          <w:rFonts w:eastAsia="Times New Roman"/>
          <w:color w:val="auto"/>
        </w:rPr>
        <w:t>ва</w:t>
      </w:r>
      <w:r w:rsidRPr="00342A39">
        <w:rPr>
          <w:rFonts w:eastAsia="Times New Roman"/>
          <w:color w:val="auto"/>
        </w:rPr>
        <w:t>ть беспрепятственный доступ</w:t>
      </w:r>
      <w:r w:rsidR="005D56F9" w:rsidRPr="00342A39">
        <w:rPr>
          <w:rFonts w:eastAsia="Times New Roman"/>
          <w:color w:val="auto"/>
        </w:rPr>
        <w:t xml:space="preserve"> мусоровозов</w:t>
      </w:r>
      <w:r w:rsidRPr="00342A39">
        <w:rPr>
          <w:rFonts w:eastAsia="Times New Roman"/>
          <w:color w:val="auto"/>
        </w:rPr>
        <w:t xml:space="preserve"> к местам (площадкам) накопления ТКО, в том числе своевременно производить очистку подъездных путей к местам (площадкам) накопления ТКО от снега и наледи;</w:t>
      </w:r>
    </w:p>
    <w:p w14:paraId="303B925A" w14:textId="43D5DF53" w:rsidR="004C6C3D" w:rsidRPr="00342A39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342A39">
        <w:rPr>
          <w:rFonts w:eastAsia="Times New Roman"/>
          <w:color w:val="auto"/>
        </w:rPr>
        <w:t xml:space="preserve">не допускать повреждения контейнеров и (или) бункеров, сжигания </w:t>
      </w:r>
      <w:r w:rsidR="00236BDA" w:rsidRPr="00342A39">
        <w:rPr>
          <w:rFonts w:eastAsia="Times New Roman"/>
          <w:color w:val="auto"/>
        </w:rPr>
        <w:t xml:space="preserve">ТКО </w:t>
      </w:r>
      <w:r w:rsidRPr="00342A39">
        <w:rPr>
          <w:rFonts w:eastAsia="Times New Roman"/>
          <w:color w:val="auto"/>
        </w:rPr>
        <w:t>в контейнерах и (или) бункерах, а также на контейнерных площадках</w:t>
      </w:r>
      <w:r w:rsidR="004C6C3D" w:rsidRPr="00342A39">
        <w:rPr>
          <w:rFonts w:eastAsia="Times New Roman"/>
          <w:color w:val="auto"/>
        </w:rPr>
        <w:t>;</w:t>
      </w:r>
    </w:p>
    <w:p w14:paraId="7E05720C" w14:textId="5290CCBD" w:rsidR="004C6C3D" w:rsidRPr="00342A39" w:rsidRDefault="004C6C3D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342A39">
        <w:rPr>
          <w:rFonts w:eastAsia="Times New Roman"/>
          <w:color w:val="auto"/>
        </w:rPr>
        <w:t xml:space="preserve">не допускать </w:t>
      </w:r>
      <w:r w:rsidR="004411A4" w:rsidRPr="00342A39">
        <w:rPr>
          <w:rFonts w:eastAsia="Times New Roman"/>
          <w:color w:val="auto"/>
        </w:rPr>
        <w:t>складирования в контейнерах и (или) бункерах</w:t>
      </w:r>
      <w:r w:rsidRPr="00342A39">
        <w:rPr>
          <w:rFonts w:eastAsia="Times New Roman"/>
          <w:color w:val="auto"/>
        </w:rPr>
        <w:t>:</w:t>
      </w:r>
    </w:p>
    <w:p w14:paraId="6120FDCB" w14:textId="78B2B67A" w:rsidR="004411A4" w:rsidRPr="00342A39" w:rsidRDefault="004411A4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342A39">
        <w:rPr>
          <w:rFonts w:eastAsia="Times New Roman"/>
          <w:color w:val="auto"/>
        </w:rPr>
        <w:t>запрещенных отходов и предметов</w:t>
      </w:r>
      <w:r w:rsidR="005D56F9" w:rsidRPr="00342A39">
        <w:rPr>
          <w:rFonts w:eastAsia="Times New Roman"/>
          <w:color w:val="auto"/>
        </w:rPr>
        <w:t>, к которым</w:t>
      </w:r>
      <w:r w:rsidR="004C6C3D" w:rsidRPr="00342A39">
        <w:rPr>
          <w:rFonts w:eastAsia="Times New Roman"/>
          <w:color w:val="auto"/>
        </w:rPr>
        <w:t xml:space="preserve"> относятся</w:t>
      </w:r>
      <w:r w:rsidR="005D56F9" w:rsidRPr="00342A39">
        <w:rPr>
          <w:rFonts w:eastAsia="Times New Roman"/>
          <w:color w:val="auto"/>
        </w:rPr>
        <w:t xml:space="preserve"> в том числе (но не исключительно)</w:t>
      </w:r>
      <w:r w:rsidR="004C6C3D" w:rsidRPr="00342A39">
        <w:rPr>
          <w:rFonts w:eastAsia="Times New Roman"/>
          <w:color w:val="auto"/>
        </w:rPr>
        <w:t>: отходы I и II класса опасности, раскаленные или горячие отходы, снег и лед, осветительные приборы и электрические лампы, содержащие ртуть, батареи и аккумуляторы, медицинские отходы (кроме класса «А»), отходы строительства и ремонта (за исключением текущего), отработанные покрышки и т.п.</w:t>
      </w:r>
      <w:r w:rsidRPr="00342A39">
        <w:rPr>
          <w:rFonts w:eastAsia="Times New Roman"/>
          <w:color w:val="auto"/>
        </w:rPr>
        <w:t>;</w:t>
      </w:r>
    </w:p>
    <w:p w14:paraId="63F04AE3" w14:textId="3BB1F04A" w:rsidR="004C6C3D" w:rsidRPr="00342A39" w:rsidRDefault="004C6C3D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342A39">
        <w:rPr>
          <w:rFonts w:eastAsia="Times New Roman"/>
          <w:color w:val="auto"/>
        </w:rPr>
        <w:t>отходов, образовавшихся при уходе за древесно-кустарниковыми посадками;</w:t>
      </w:r>
    </w:p>
    <w:p w14:paraId="345C1961" w14:textId="3B321E3F" w:rsidR="004C6C3D" w:rsidRPr="00342A39" w:rsidRDefault="004C6C3D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342A39">
        <w:rPr>
          <w:rFonts w:eastAsia="Times New Roman"/>
          <w:color w:val="auto"/>
        </w:rPr>
        <w:t>иных отходов, которые могут повредить контейнеры, мусоровозы или иные транспортные средства или нарушать режим работы объектов обработки, энергетической утилизации, утилизации ТКО путем производства из их органической части искусственных грунтов, обезвреживания и захоронения ТКО;</w:t>
      </w:r>
    </w:p>
    <w:p w14:paraId="0CBF2989" w14:textId="0ED6373F" w:rsidR="004C6C3D" w:rsidRPr="00342A39" w:rsidRDefault="004C6C3D" w:rsidP="005D4F4F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342A39">
        <w:rPr>
          <w:rFonts w:eastAsia="Times New Roman"/>
          <w:color w:val="auto"/>
        </w:rPr>
        <w:t>отходов, не относящихся к ТКО.</w:t>
      </w:r>
    </w:p>
    <w:p w14:paraId="34D3FCBE" w14:textId="1B5E63B6" w:rsidR="004C6C3D" w:rsidRPr="00342A39" w:rsidRDefault="004C6C3D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342A39">
        <w:rPr>
          <w:rFonts w:eastAsia="Times New Roman"/>
          <w:color w:val="auto"/>
        </w:rPr>
        <w:t>принимать необходимые меры по своевременной замене поврежденных контейнеров</w:t>
      </w:r>
      <w:r w:rsidR="00BC2429" w:rsidRPr="00342A39">
        <w:rPr>
          <w:rFonts w:eastAsia="Times New Roman"/>
          <w:color w:val="auto"/>
        </w:rPr>
        <w:t xml:space="preserve"> и (или) бункеров</w:t>
      </w:r>
      <w:r w:rsidRPr="00342A39">
        <w:rPr>
          <w:rFonts w:eastAsia="Times New Roman"/>
          <w:color w:val="auto"/>
        </w:rPr>
        <w:t>, принадлежащих Потребителю на праве собственности или на ином законном основании, в срок, не превышающий 5 (пяти) рабочих дней с даты повреждения;</w:t>
      </w:r>
    </w:p>
    <w:p w14:paraId="346D30B7" w14:textId="58F741CD" w:rsidR="004C6C3D" w:rsidRDefault="00994DD6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342A39">
        <w:rPr>
          <w:rFonts w:eastAsia="Times New Roman"/>
          <w:color w:val="auto"/>
        </w:rPr>
        <w:t>в</w:t>
      </w:r>
      <w:r w:rsidR="004C6C3D" w:rsidRPr="00342A39">
        <w:rPr>
          <w:rFonts w:eastAsia="Times New Roman"/>
          <w:color w:val="auto"/>
        </w:rPr>
        <w:t xml:space="preserve"> случае</w:t>
      </w:r>
      <w:r w:rsidRPr="00342A39">
        <w:rPr>
          <w:rFonts w:eastAsia="Times New Roman"/>
          <w:color w:val="auto"/>
        </w:rPr>
        <w:t xml:space="preserve"> получения от</w:t>
      </w:r>
      <w:r w:rsidR="00BC2429" w:rsidRPr="00342A39">
        <w:rPr>
          <w:rFonts w:eastAsia="Times New Roman"/>
          <w:color w:val="auto"/>
        </w:rPr>
        <w:t xml:space="preserve"> </w:t>
      </w:r>
      <w:r w:rsidR="004C6C3D" w:rsidRPr="00342A39">
        <w:rPr>
          <w:rFonts w:eastAsia="Times New Roman"/>
          <w:color w:val="auto"/>
        </w:rPr>
        <w:t>Региональн</w:t>
      </w:r>
      <w:r w:rsidRPr="00342A39">
        <w:rPr>
          <w:rFonts w:eastAsia="Times New Roman"/>
          <w:color w:val="auto"/>
        </w:rPr>
        <w:t>ого</w:t>
      </w:r>
      <w:r w:rsidR="004C6C3D" w:rsidRPr="00342A39">
        <w:rPr>
          <w:rFonts w:eastAsia="Times New Roman"/>
          <w:color w:val="auto"/>
        </w:rPr>
        <w:t xml:space="preserve"> оператор</w:t>
      </w:r>
      <w:r w:rsidRPr="00342A39">
        <w:rPr>
          <w:rFonts w:eastAsia="Times New Roman"/>
          <w:color w:val="auto"/>
        </w:rPr>
        <w:t>а</w:t>
      </w:r>
      <w:r w:rsidR="004C6C3D" w:rsidRPr="00342A39">
        <w:rPr>
          <w:rFonts w:eastAsia="Times New Roman"/>
          <w:color w:val="auto"/>
        </w:rPr>
        <w:t xml:space="preserve"> </w:t>
      </w:r>
      <w:r w:rsidR="001501B2" w:rsidRPr="00342A39">
        <w:rPr>
          <w:rFonts w:eastAsia="Times New Roman"/>
          <w:color w:val="auto"/>
        </w:rPr>
        <w:t xml:space="preserve">в соответствии </w:t>
      </w:r>
      <w:r w:rsidR="001501B2">
        <w:rPr>
          <w:rFonts w:eastAsia="Times New Roman"/>
        </w:rPr>
        <w:t>с п. 4.2.3</w:t>
      </w:r>
      <w:r>
        <w:rPr>
          <w:rFonts w:eastAsia="Times New Roman"/>
        </w:rPr>
        <w:t xml:space="preserve"> Договора уведомления о необходимости</w:t>
      </w:r>
      <w:r w:rsidR="004C6C3D" w:rsidRPr="004C6C3D">
        <w:rPr>
          <w:rFonts w:eastAsia="Times New Roman"/>
        </w:rPr>
        <w:t xml:space="preserve"> использования Потребителем контейнеров </w:t>
      </w:r>
      <w:r w:rsidR="00BC2429" w:rsidRPr="00BC2429">
        <w:rPr>
          <w:rFonts w:eastAsia="Times New Roman"/>
        </w:rPr>
        <w:t xml:space="preserve">и (или) бункеров </w:t>
      </w:r>
      <w:r>
        <w:rPr>
          <w:rFonts w:eastAsia="Times New Roman"/>
        </w:rPr>
        <w:t>определенного</w:t>
      </w:r>
      <w:r w:rsidR="004C6C3D" w:rsidRPr="004C6C3D">
        <w:rPr>
          <w:rFonts w:eastAsia="Times New Roman"/>
        </w:rPr>
        <w:t xml:space="preserve"> объема, типа </w:t>
      </w:r>
      <w:r w:rsidR="004C6C3D" w:rsidRPr="004C6C3D">
        <w:rPr>
          <w:rFonts w:eastAsia="Times New Roman"/>
        </w:rPr>
        <w:lastRenderedPageBreak/>
        <w:t>корпуса</w:t>
      </w:r>
      <w:r>
        <w:rPr>
          <w:rFonts w:eastAsia="Times New Roman"/>
        </w:rPr>
        <w:t>,</w:t>
      </w:r>
      <w:r w:rsidR="004C6C3D" w:rsidRPr="004C6C3D">
        <w:rPr>
          <w:rFonts w:eastAsia="Times New Roman"/>
        </w:rPr>
        <w:t xml:space="preserve"> ходовой части</w:t>
      </w:r>
      <w:r>
        <w:rPr>
          <w:rFonts w:eastAsia="Times New Roman"/>
        </w:rPr>
        <w:t xml:space="preserve"> и типа захвата контейнера</w:t>
      </w:r>
      <w:r w:rsidR="004C6C3D" w:rsidRPr="004C6C3D">
        <w:rPr>
          <w:rFonts w:eastAsia="Times New Roman"/>
        </w:rPr>
        <w:t xml:space="preserve"> для целей обеспечения транспортирования ТКО соответствующими транспортными средствами</w:t>
      </w:r>
      <w:r>
        <w:rPr>
          <w:rFonts w:eastAsia="Times New Roman"/>
        </w:rPr>
        <w:t xml:space="preserve">, осуществить </w:t>
      </w:r>
      <w:r w:rsidRPr="004C6C3D">
        <w:rPr>
          <w:rFonts w:eastAsia="Times New Roman"/>
        </w:rPr>
        <w:t>замену контейнеров</w:t>
      </w:r>
      <w:r w:rsidRPr="00BC2429">
        <w:t xml:space="preserve"> </w:t>
      </w:r>
      <w:r w:rsidRPr="00BC2429">
        <w:rPr>
          <w:rFonts w:eastAsia="Times New Roman"/>
        </w:rPr>
        <w:t>и (или) бункеров</w:t>
      </w:r>
      <w:r w:rsidRPr="004C6C3D">
        <w:rPr>
          <w:rFonts w:eastAsia="Times New Roman"/>
        </w:rPr>
        <w:t>, принадлежащих Потребителю на праве собственности или ином законном основании</w:t>
      </w:r>
      <w:r>
        <w:rPr>
          <w:rFonts w:eastAsia="Times New Roman"/>
        </w:rPr>
        <w:t>, в течение 10 рабочих дней</w:t>
      </w:r>
      <w:r w:rsidR="00291B39">
        <w:rPr>
          <w:rFonts w:eastAsia="Times New Roman"/>
        </w:rPr>
        <w:t xml:space="preserve"> с даты получения уведо</w:t>
      </w:r>
      <w:r w:rsidR="00633D41">
        <w:rPr>
          <w:rFonts w:eastAsia="Times New Roman"/>
        </w:rPr>
        <w:t>м</w:t>
      </w:r>
      <w:r w:rsidR="00291B39">
        <w:rPr>
          <w:rFonts w:eastAsia="Times New Roman"/>
        </w:rPr>
        <w:t>ления</w:t>
      </w:r>
      <w:r>
        <w:rPr>
          <w:rFonts w:eastAsia="Times New Roman"/>
        </w:rPr>
        <w:t>, если иной срок не указан в соответствующем уведомлении Регионального оператора</w:t>
      </w:r>
      <w:r w:rsidR="00BC2429">
        <w:rPr>
          <w:rFonts w:eastAsia="Times New Roman"/>
        </w:rPr>
        <w:t>;</w:t>
      </w:r>
    </w:p>
    <w:p w14:paraId="4792391C" w14:textId="65F83DEB" w:rsidR="004411A4" w:rsidRPr="004411A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уведомить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 о переходе прав на объекты </w:t>
      </w:r>
      <w:r w:rsidR="004C6C3D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отребителя, указанные в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 xml:space="preserve">оговоре, к новому собственнику, а также об изменении иных документов и сведений, представленных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егиональному оператору в соответствии с положениями </w:t>
      </w:r>
      <w:proofErr w:type="spellStart"/>
      <w:r w:rsidR="00236BDA">
        <w:rPr>
          <w:rFonts w:eastAsia="Times New Roman"/>
        </w:rPr>
        <w:t>п.п</w:t>
      </w:r>
      <w:proofErr w:type="spellEnd"/>
      <w:r w:rsidR="00236BDA">
        <w:rPr>
          <w:rFonts w:eastAsia="Times New Roman"/>
        </w:rPr>
        <w:t xml:space="preserve">. </w:t>
      </w:r>
      <w:r w:rsidRPr="004411A4">
        <w:rPr>
          <w:rFonts w:eastAsia="Times New Roman"/>
        </w:rPr>
        <w:t>14</w:t>
      </w:r>
      <w:r w:rsidR="00236BDA">
        <w:rPr>
          <w:rFonts w:eastAsia="Times New Roman"/>
        </w:rPr>
        <w:t>,</w:t>
      </w:r>
      <w:r w:rsidRPr="004411A4">
        <w:rPr>
          <w:rFonts w:eastAsia="Times New Roman"/>
        </w:rPr>
        <w:t xml:space="preserve"> 15 Правил </w:t>
      </w:r>
      <w:r w:rsidR="00236BDA">
        <w:rPr>
          <w:rFonts w:eastAsia="Times New Roman"/>
        </w:rPr>
        <w:t>№</w:t>
      </w:r>
      <w:r w:rsidRPr="004411A4">
        <w:rPr>
          <w:rFonts w:eastAsia="Times New Roman"/>
        </w:rPr>
        <w:t xml:space="preserve"> 293, любым доступным способом (почтовое отправление, телеграмма, </w:t>
      </w:r>
      <w:proofErr w:type="spellStart"/>
      <w:r w:rsidRPr="004411A4">
        <w:rPr>
          <w:rFonts w:eastAsia="Times New Roman"/>
        </w:rPr>
        <w:t>факсограмма</w:t>
      </w:r>
      <w:proofErr w:type="spellEnd"/>
      <w:r w:rsidRPr="004411A4">
        <w:rPr>
          <w:rFonts w:eastAsia="Times New Roman"/>
        </w:rPr>
        <w:t xml:space="preserve">, телефонограмма, информационно-телекоммуникационная сеть </w:t>
      </w:r>
      <w:r w:rsidR="00236BDA">
        <w:rPr>
          <w:rFonts w:eastAsia="Times New Roman"/>
        </w:rPr>
        <w:t>«</w:t>
      </w:r>
      <w:r w:rsidRPr="004411A4">
        <w:rPr>
          <w:rFonts w:eastAsia="Times New Roman"/>
        </w:rPr>
        <w:t>Интернет</w:t>
      </w:r>
      <w:r w:rsidR="00236BDA">
        <w:rPr>
          <w:rFonts w:eastAsia="Times New Roman"/>
        </w:rPr>
        <w:t>»</w:t>
      </w:r>
      <w:r w:rsidRPr="004411A4">
        <w:rPr>
          <w:rFonts w:eastAsia="Times New Roman"/>
        </w:rPr>
        <w:t>), позволяющим подтвердить получение такого уведомления адресатом</w:t>
      </w:r>
      <w:r w:rsidR="00994DD6">
        <w:rPr>
          <w:rFonts w:eastAsia="Times New Roman"/>
        </w:rPr>
        <w:t>, в течение 5 (пяти) рабочих дней с момента перехода прав и/или изменения сведений</w:t>
      </w:r>
      <w:r w:rsidRPr="004411A4">
        <w:rPr>
          <w:rFonts w:eastAsia="Times New Roman"/>
        </w:rPr>
        <w:t>;</w:t>
      </w:r>
    </w:p>
    <w:p w14:paraId="59BDA34C" w14:textId="55C8A390" w:rsidR="00A558DB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осуществлять разделение </w:t>
      </w:r>
      <w:r w:rsidR="00236BDA">
        <w:rPr>
          <w:rFonts w:eastAsia="Times New Roman"/>
        </w:rPr>
        <w:t>ТКО</w:t>
      </w:r>
      <w:r w:rsidRPr="004411A4">
        <w:rPr>
          <w:rFonts w:eastAsia="Times New Roman"/>
        </w:rPr>
        <w:t xml:space="preserve"> по видам отходов, группам отходов и группам однородных отходов и складирование таких </w:t>
      </w:r>
      <w:r w:rsidR="00236BDA">
        <w:rPr>
          <w:rFonts w:eastAsia="Times New Roman"/>
        </w:rPr>
        <w:t>ТКО</w:t>
      </w:r>
      <w:r w:rsidRPr="004411A4">
        <w:rPr>
          <w:rFonts w:eastAsia="Times New Roman"/>
        </w:rPr>
        <w:t xml:space="preserve"> в отдельных контейнерах,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</w:t>
      </w:r>
      <w:r w:rsidR="004C6C3D">
        <w:rPr>
          <w:rFonts w:eastAsia="Times New Roman"/>
        </w:rPr>
        <w:t>Порядком № 307-П</w:t>
      </w:r>
      <w:r w:rsidRPr="004411A4">
        <w:rPr>
          <w:rFonts w:eastAsia="Times New Roman"/>
        </w:rPr>
        <w:t>, а также с учетом требований к обращению с группами однородных отходов I-V классов опасности, установленных Министерством природных ресурсов и экологии Российской Федерации</w:t>
      </w:r>
      <w:r w:rsidR="0045135A">
        <w:rPr>
          <w:rFonts w:eastAsia="Times New Roman"/>
        </w:rPr>
        <w:t>;</w:t>
      </w:r>
    </w:p>
    <w:p w14:paraId="4A87F50E" w14:textId="4EE561D3" w:rsidR="001501B2" w:rsidRDefault="001501B2" w:rsidP="001501B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1501B2">
        <w:rPr>
          <w:rFonts w:eastAsia="Times New Roman"/>
        </w:rPr>
        <w:t>при обнаружении нарушений качества предоставления услуги немедленно сообщать о них Региональному оператору</w:t>
      </w:r>
      <w:r>
        <w:rPr>
          <w:rFonts w:eastAsia="Times New Roman"/>
        </w:rPr>
        <w:t>;</w:t>
      </w:r>
    </w:p>
    <w:p w14:paraId="0BF311A3" w14:textId="52295494" w:rsidR="001501B2" w:rsidRDefault="001501B2" w:rsidP="001501B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1501B2">
        <w:rPr>
          <w:rFonts w:eastAsia="Times New Roman"/>
        </w:rPr>
        <w:t>информировать Регионального оператора об увеличении или уменьшении числа граждан, проживающих (в том числе временно) в занимаемом им жилом помещении, не позднее 5 рабочих дней со дня наступления таких изменений, в случае если размер платы за услугу определяется исходя из количества проживающих граждан</w:t>
      </w:r>
      <w:r>
        <w:rPr>
          <w:rFonts w:eastAsia="Times New Roman"/>
        </w:rPr>
        <w:t>;</w:t>
      </w:r>
    </w:p>
    <w:p w14:paraId="169EA0D0" w14:textId="32F3F2E6" w:rsidR="001501B2" w:rsidRDefault="001501B2" w:rsidP="001501B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1501B2">
        <w:rPr>
          <w:rFonts w:eastAsia="Times New Roman"/>
        </w:rPr>
        <w:t>не допускать складирования ТКО вне контейнеров, бункеров, иных емкостей и специальных площадок для КГО, заполнения контейнеров для ТКО, предназначенных для накопления отходов других лиц и не указанных в Договоре</w:t>
      </w:r>
      <w:r w:rsidR="00CC6C94">
        <w:rPr>
          <w:rFonts w:eastAsia="Times New Roman"/>
        </w:rPr>
        <w:t>;</w:t>
      </w:r>
    </w:p>
    <w:p w14:paraId="4FA5D2FE" w14:textId="67B0A775" w:rsidR="004411A4" w:rsidRPr="004411A4" w:rsidRDefault="001501B2" w:rsidP="001501B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1501B2">
        <w:rPr>
          <w:rFonts w:eastAsia="Times New Roman"/>
        </w:rPr>
        <w:t>нести иные обязанности, предусмотренные жилищным законодательством Российской Федерации, в том числе Правилами № 354</w:t>
      </w:r>
      <w:r w:rsidR="005D56F9">
        <w:rPr>
          <w:rFonts w:eastAsia="Times New Roman"/>
        </w:rPr>
        <w:t>.</w:t>
      </w:r>
    </w:p>
    <w:p w14:paraId="279C42BA" w14:textId="0BC2021A" w:rsidR="004411A4" w:rsidRPr="00810866" w:rsidRDefault="004411A4" w:rsidP="005D4F4F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810866">
        <w:rPr>
          <w:rFonts w:eastAsia="Times New Roman"/>
          <w:b/>
        </w:rPr>
        <w:t>Потребитель имеет право:</w:t>
      </w:r>
    </w:p>
    <w:p w14:paraId="30B894FD" w14:textId="18E48AA3" w:rsidR="004411A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получать от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 информацию об изменении установленных тарифов в области обращения с </w:t>
      </w:r>
      <w:r w:rsidR="00236BDA">
        <w:rPr>
          <w:rFonts w:eastAsia="Times New Roman"/>
        </w:rPr>
        <w:t>ТКО</w:t>
      </w:r>
      <w:r w:rsidRPr="004411A4">
        <w:rPr>
          <w:rFonts w:eastAsia="Times New Roman"/>
        </w:rPr>
        <w:t>;</w:t>
      </w:r>
    </w:p>
    <w:p w14:paraId="78821B6E" w14:textId="5690D8BB" w:rsidR="004451FA" w:rsidRPr="004411A4" w:rsidRDefault="004451FA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инициировать проведение сверки расчетов по Договору;</w:t>
      </w:r>
    </w:p>
    <w:p w14:paraId="77F8FFB4" w14:textId="507B9003" w:rsidR="004411A4" w:rsidRPr="004411A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инициировать внесение изменений в условия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 xml:space="preserve">оговора, не противоречащих положениям Правил </w:t>
      </w:r>
      <w:r w:rsidR="00236BDA">
        <w:rPr>
          <w:rFonts w:eastAsia="Times New Roman"/>
        </w:rPr>
        <w:t>№ 293</w:t>
      </w:r>
      <w:r w:rsidRPr="004411A4">
        <w:rPr>
          <w:rFonts w:eastAsia="Times New Roman"/>
        </w:rPr>
        <w:t>;</w:t>
      </w:r>
    </w:p>
    <w:p w14:paraId="4E4BE03E" w14:textId="55E10AF1" w:rsidR="004411A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получать иную информацию от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>егионального оператора, не противоречащую требованиям законо</w:t>
      </w:r>
      <w:r w:rsidR="001501B2">
        <w:rPr>
          <w:rFonts w:eastAsia="Times New Roman"/>
        </w:rPr>
        <w:t>дательства Российской Федерации;</w:t>
      </w:r>
    </w:p>
    <w:p w14:paraId="356D96D8" w14:textId="54BCD925" w:rsidR="001501B2" w:rsidRDefault="001501B2" w:rsidP="001501B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1501B2">
        <w:rPr>
          <w:rFonts w:eastAsia="Times New Roman"/>
        </w:rPr>
        <w:t>осуществлять иные права, предусмотренные жилищным законодательством Российской Федерации, в том числе Правилами № 354</w:t>
      </w:r>
      <w:r w:rsidR="006D0C15">
        <w:rPr>
          <w:rFonts w:eastAsia="Times New Roman"/>
        </w:rPr>
        <w:t>.</w:t>
      </w:r>
    </w:p>
    <w:p w14:paraId="1E8857C3" w14:textId="77777777" w:rsidR="00522077" w:rsidRPr="00514826" w:rsidRDefault="00522077" w:rsidP="0045135A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  <w:sz w:val="10"/>
          <w:szCs w:val="10"/>
        </w:rPr>
      </w:pPr>
    </w:p>
    <w:p w14:paraId="1700B757" w14:textId="2BA9AF2D" w:rsidR="006D4D81" w:rsidRDefault="006D4D81" w:rsidP="0045135A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Особенности передачи Потребителю контейнеров (бункеров)</w:t>
      </w:r>
    </w:p>
    <w:p w14:paraId="6081D845" w14:textId="05FFFE86" w:rsidR="006D4D81" w:rsidRDefault="002B4E74" w:rsidP="0045135A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5135A">
        <w:t xml:space="preserve">В целях </w:t>
      </w:r>
      <w:r>
        <w:t xml:space="preserve">улучшения качества </w:t>
      </w:r>
      <w:r w:rsidRPr="0045135A">
        <w:t xml:space="preserve">оказания услуги по обращению с ТКО </w:t>
      </w:r>
      <w:r w:rsidR="006D4D81" w:rsidRPr="00D550E1">
        <w:rPr>
          <w:rFonts w:eastAsia="Times New Roman"/>
        </w:rPr>
        <w:t>Региональный оператор в течение срока действия Договора вправе передать в собственность Потребителя контейнеры и (или) бункеры (далее – Имущество). Объем, количество, адрес установки и иные характеристики Имущества указываются в Акте приема-передачи, составл</w:t>
      </w:r>
      <w:r>
        <w:rPr>
          <w:rFonts w:eastAsia="Times New Roman"/>
        </w:rPr>
        <w:t>яем</w:t>
      </w:r>
      <w:r w:rsidR="006D4D81" w:rsidRPr="00D550E1">
        <w:rPr>
          <w:rFonts w:eastAsia="Times New Roman"/>
        </w:rPr>
        <w:t>ом</w:t>
      </w:r>
      <w:r>
        <w:rPr>
          <w:rFonts w:eastAsia="Times New Roman"/>
        </w:rPr>
        <w:t xml:space="preserve"> </w:t>
      </w:r>
      <w:r w:rsidR="0045135A">
        <w:rPr>
          <w:rFonts w:eastAsia="Times New Roman"/>
        </w:rPr>
        <w:t>с</w:t>
      </w:r>
      <w:r>
        <w:rPr>
          <w:rFonts w:eastAsia="Times New Roman"/>
        </w:rPr>
        <w:t>торонами</w:t>
      </w:r>
      <w:r w:rsidR="006D4D81" w:rsidRPr="00D550E1">
        <w:rPr>
          <w:rFonts w:eastAsia="Times New Roman"/>
        </w:rPr>
        <w:t xml:space="preserve"> по форме, установленной в Приложении № 4 к Договору. </w:t>
      </w:r>
      <w:r>
        <w:rPr>
          <w:rFonts w:eastAsia="Times New Roman"/>
        </w:rPr>
        <w:t xml:space="preserve">Передаваемое Потребителю </w:t>
      </w:r>
      <w:r w:rsidR="006D4D81" w:rsidRPr="00D550E1">
        <w:rPr>
          <w:rFonts w:eastAsia="Times New Roman"/>
        </w:rPr>
        <w:t>Имуществ</w:t>
      </w:r>
      <w:r w:rsidR="0045135A">
        <w:rPr>
          <w:rFonts w:eastAsia="Times New Roman"/>
        </w:rPr>
        <w:t>о</w:t>
      </w:r>
      <w:r w:rsidR="006D4D81" w:rsidRPr="00D550E1">
        <w:rPr>
          <w:rFonts w:eastAsia="Times New Roman"/>
        </w:rPr>
        <w:t xml:space="preserve"> </w:t>
      </w:r>
      <w:r>
        <w:rPr>
          <w:rFonts w:eastAsia="Times New Roman"/>
        </w:rPr>
        <w:t>п</w:t>
      </w:r>
      <w:r w:rsidRPr="00D550E1">
        <w:rPr>
          <w:rFonts w:eastAsia="Times New Roman"/>
        </w:rPr>
        <w:t>риобретен</w:t>
      </w:r>
      <w:r>
        <w:rPr>
          <w:rFonts w:eastAsia="Times New Roman"/>
        </w:rPr>
        <w:t>о</w:t>
      </w:r>
      <w:r w:rsidR="006D4D81" w:rsidRPr="00D550E1">
        <w:rPr>
          <w:rFonts w:eastAsia="Times New Roman"/>
        </w:rPr>
        <w:t xml:space="preserve"> Региональным оператором за счет средств, учитываемых </w:t>
      </w:r>
      <w:r>
        <w:rPr>
          <w:rFonts w:eastAsia="Times New Roman"/>
        </w:rPr>
        <w:t xml:space="preserve">уполномоченным </w:t>
      </w:r>
      <w:r w:rsidR="006D4D81" w:rsidRPr="00D550E1">
        <w:rPr>
          <w:rFonts w:eastAsia="Times New Roman"/>
        </w:rPr>
        <w:t>органом при установлении единого тарифа на услугу по обращению с ТКО.</w:t>
      </w:r>
    </w:p>
    <w:p w14:paraId="2FA88126" w14:textId="05A36232" w:rsidR="006D4D81" w:rsidRPr="00CB6BE2" w:rsidRDefault="006D4D81" w:rsidP="0045135A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D550E1">
        <w:rPr>
          <w:rFonts w:eastAsia="Times New Roman"/>
        </w:rPr>
        <w:t>С момента подписания сторонами Акта приема-передачи</w:t>
      </w:r>
      <w:r>
        <w:rPr>
          <w:rFonts w:eastAsia="Times New Roman"/>
        </w:rPr>
        <w:t xml:space="preserve"> Имущества</w:t>
      </w:r>
      <w:r w:rsidRPr="00D550E1">
        <w:rPr>
          <w:rFonts w:eastAsia="Times New Roman"/>
        </w:rPr>
        <w:t xml:space="preserve"> к Потребителю переходит право собственности и риск случайной гибели/повреждения в о</w:t>
      </w:r>
      <w:r w:rsidRPr="00CB6BE2">
        <w:rPr>
          <w:rFonts w:eastAsia="Times New Roman"/>
        </w:rPr>
        <w:t>тношении переданного Имущества.</w:t>
      </w:r>
    </w:p>
    <w:p w14:paraId="269A2BE4" w14:textId="1253F459" w:rsidR="006D4D81" w:rsidRDefault="006D4D81" w:rsidP="0045135A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Потребитель обязан использовать Имущество </w:t>
      </w:r>
      <w:r w:rsidRPr="006D4D81">
        <w:rPr>
          <w:rFonts w:eastAsia="Times New Roman"/>
        </w:rPr>
        <w:t>исключительно для накопления ТКО в соответствии с действующим законодательством Российской Федерации и условиями Договора</w:t>
      </w:r>
      <w:r>
        <w:rPr>
          <w:rFonts w:eastAsia="Times New Roman"/>
        </w:rPr>
        <w:t>, а также обеспечивать его сохранность.</w:t>
      </w:r>
    </w:p>
    <w:p w14:paraId="179482F4" w14:textId="77777777" w:rsidR="006D4D81" w:rsidRDefault="006D4D81" w:rsidP="0045135A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С момента подписания Акта приема-передачи Имущества Потребитель обязан:</w:t>
      </w:r>
    </w:p>
    <w:p w14:paraId="39D1B7A9" w14:textId="74D651B6" w:rsidR="006D4D81" w:rsidRDefault="006D4D81">
      <w:pPr>
        <w:pStyle w:val="aa"/>
        <w:widowControl/>
        <w:numPr>
          <w:ilvl w:val="0"/>
          <w:numId w:val="35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6D4D81">
        <w:rPr>
          <w:rFonts w:eastAsia="Times New Roman"/>
        </w:rPr>
        <w:t>поддерживать Имущество в исправном состоянии с соблюдением правил его эксплуатации, в том числе производить его санитарную очистку, обработку с периодичностью, установленной законодательством Российской Федерации</w:t>
      </w:r>
      <w:r>
        <w:rPr>
          <w:rFonts w:eastAsia="Times New Roman"/>
        </w:rPr>
        <w:t>;</w:t>
      </w:r>
    </w:p>
    <w:p w14:paraId="4ADC46FD" w14:textId="77777777" w:rsidR="006D4D81" w:rsidRDefault="006D4D81">
      <w:pPr>
        <w:pStyle w:val="aa"/>
        <w:widowControl/>
        <w:numPr>
          <w:ilvl w:val="0"/>
          <w:numId w:val="35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при необходимости </w:t>
      </w:r>
      <w:r w:rsidRPr="006D4D81">
        <w:rPr>
          <w:rFonts w:eastAsia="Times New Roman"/>
        </w:rPr>
        <w:t>за свой счет производить текущий и капитальный ремонт Имущества, нести все расходы по его содержанию</w:t>
      </w:r>
      <w:r>
        <w:rPr>
          <w:rFonts w:eastAsia="Times New Roman"/>
        </w:rPr>
        <w:t>;</w:t>
      </w:r>
    </w:p>
    <w:p w14:paraId="5D099B44" w14:textId="418DEA18" w:rsidR="006D4D81" w:rsidRDefault="006D4D81">
      <w:pPr>
        <w:pStyle w:val="aa"/>
        <w:widowControl/>
        <w:numPr>
          <w:ilvl w:val="0"/>
          <w:numId w:val="35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с</w:t>
      </w:r>
      <w:r w:rsidRPr="006D4D81">
        <w:rPr>
          <w:rFonts w:eastAsia="Times New Roman"/>
        </w:rPr>
        <w:t xml:space="preserve">воими силами и за свой счет убрать за пределы места </w:t>
      </w:r>
      <w:proofErr w:type="gramStart"/>
      <w:r w:rsidRPr="006D4D81">
        <w:rPr>
          <w:rFonts w:eastAsia="Times New Roman"/>
        </w:rPr>
        <w:t>установки</w:t>
      </w:r>
      <w:proofErr w:type="gramEnd"/>
      <w:r w:rsidRPr="006D4D81">
        <w:rPr>
          <w:rFonts w:eastAsia="Times New Roman"/>
        </w:rPr>
        <w:t xml:space="preserve"> ранее использовавшиеся Потребителем контейнеры</w:t>
      </w:r>
      <w:r>
        <w:rPr>
          <w:rFonts w:eastAsia="Times New Roman"/>
        </w:rPr>
        <w:t xml:space="preserve"> (бункеры)</w:t>
      </w:r>
      <w:r w:rsidRPr="006D4D81">
        <w:rPr>
          <w:rFonts w:eastAsia="Times New Roman"/>
        </w:rPr>
        <w:t>, перечень которых был согласован Сторонами в Акте пр</w:t>
      </w:r>
      <w:r>
        <w:rPr>
          <w:rFonts w:eastAsia="Times New Roman"/>
        </w:rPr>
        <w:t>иема-передачи Имущества;</w:t>
      </w:r>
    </w:p>
    <w:p w14:paraId="3603C18B" w14:textId="6F9B93C0" w:rsidR="006D4D81" w:rsidRDefault="006D4D81">
      <w:pPr>
        <w:pStyle w:val="aa"/>
        <w:widowControl/>
        <w:numPr>
          <w:ilvl w:val="0"/>
          <w:numId w:val="35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lastRenderedPageBreak/>
        <w:t>н</w:t>
      </w:r>
      <w:r w:rsidRPr="006D4D81">
        <w:rPr>
          <w:rFonts w:eastAsia="Times New Roman"/>
        </w:rPr>
        <w:t xml:space="preserve">е допускать перемещение </w:t>
      </w:r>
      <w:r>
        <w:rPr>
          <w:rFonts w:eastAsia="Times New Roman"/>
        </w:rPr>
        <w:t xml:space="preserve">Имущества </w:t>
      </w:r>
      <w:r w:rsidRPr="006D4D81">
        <w:rPr>
          <w:rFonts w:eastAsia="Times New Roman"/>
        </w:rPr>
        <w:t xml:space="preserve">с </w:t>
      </w:r>
      <w:r>
        <w:rPr>
          <w:rFonts w:eastAsia="Times New Roman"/>
        </w:rPr>
        <w:t>места</w:t>
      </w:r>
      <w:r w:rsidRPr="006D4D81">
        <w:rPr>
          <w:rFonts w:eastAsia="Times New Roman"/>
        </w:rPr>
        <w:t xml:space="preserve"> установки</w:t>
      </w:r>
      <w:r>
        <w:rPr>
          <w:rFonts w:eastAsia="Times New Roman"/>
        </w:rPr>
        <w:t>,</w:t>
      </w:r>
      <w:r w:rsidRPr="006D4D81">
        <w:rPr>
          <w:rFonts w:eastAsia="Times New Roman"/>
        </w:rPr>
        <w:t xml:space="preserve"> указанного в Акте приема-передачи</w:t>
      </w:r>
      <w:r>
        <w:rPr>
          <w:rFonts w:eastAsia="Times New Roman"/>
        </w:rPr>
        <w:t xml:space="preserve"> Имущества.</w:t>
      </w:r>
    </w:p>
    <w:p w14:paraId="3EEA5F3A" w14:textId="449CECC1" w:rsidR="002B4E74" w:rsidRDefault="002B4E74" w:rsidP="001501B2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5.5. В случае, если Потребитель </w:t>
      </w:r>
      <w:r w:rsidR="002E0BC0">
        <w:rPr>
          <w:rFonts w:eastAsia="Times New Roman"/>
        </w:rPr>
        <w:t>не возвратит в адрес Регионального оператора подписанный</w:t>
      </w:r>
      <w:r>
        <w:rPr>
          <w:rFonts w:eastAsia="Times New Roman"/>
        </w:rPr>
        <w:t xml:space="preserve"> Акт приема-передачи Имущества</w:t>
      </w:r>
      <w:r w:rsidR="002E0BC0">
        <w:rPr>
          <w:rFonts w:eastAsia="Times New Roman"/>
        </w:rPr>
        <w:t xml:space="preserve"> по истечении 10 (десяти) рабочих дней с даты его получения и не предоставит мотивированных возражений против его подписания</w:t>
      </w:r>
      <w:r>
        <w:rPr>
          <w:rFonts w:eastAsia="Times New Roman"/>
        </w:rPr>
        <w:t xml:space="preserve">, Региональный оператор имеет право </w:t>
      </w:r>
      <w:r w:rsidR="002E0BC0">
        <w:rPr>
          <w:rFonts w:eastAsia="Times New Roman"/>
        </w:rPr>
        <w:t>забрать предоставленное Имущество.</w:t>
      </w:r>
    </w:p>
    <w:p w14:paraId="3E802AA1" w14:textId="77777777" w:rsidR="00522077" w:rsidRPr="00514826" w:rsidRDefault="00522077" w:rsidP="0045135A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  <w:sz w:val="10"/>
          <w:szCs w:val="10"/>
        </w:rPr>
      </w:pPr>
    </w:p>
    <w:p w14:paraId="6C26C32B" w14:textId="528583F4" w:rsidR="00A72893" w:rsidRPr="00514826" w:rsidRDefault="004411A4" w:rsidP="00514826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 xml:space="preserve">Порядок осуществления учета объема и (или) массы </w:t>
      </w:r>
      <w:r w:rsidR="00236BDA">
        <w:rPr>
          <w:rFonts w:eastAsia="Times New Roman"/>
          <w:b/>
        </w:rPr>
        <w:t>ТКО</w:t>
      </w:r>
    </w:p>
    <w:p w14:paraId="1D62F8B2" w14:textId="723DB4DE" w:rsidR="00CB6BE2" w:rsidRDefault="004411A4" w:rsidP="00EA23FB">
      <w:pPr>
        <w:pStyle w:val="aa"/>
        <w:widowControl/>
        <w:numPr>
          <w:ilvl w:val="1"/>
          <w:numId w:val="32"/>
        </w:numPr>
        <w:ind w:left="709" w:hanging="284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Стороны согласились производить учет объема и (или) массы </w:t>
      </w:r>
      <w:r w:rsidR="00236BDA">
        <w:rPr>
          <w:rFonts w:eastAsia="Times New Roman"/>
        </w:rPr>
        <w:t>ТКО</w:t>
      </w:r>
      <w:r w:rsidRPr="004411A4">
        <w:rPr>
          <w:rFonts w:eastAsia="Times New Roman"/>
        </w:rPr>
        <w:t xml:space="preserve"> в соответствии с Правилами </w:t>
      </w:r>
      <w:r w:rsidR="00236BDA">
        <w:rPr>
          <w:rFonts w:eastAsia="Times New Roman"/>
        </w:rPr>
        <w:t>№ 671</w:t>
      </w:r>
      <w:r w:rsidRPr="004411A4">
        <w:rPr>
          <w:rFonts w:eastAsia="Times New Roman"/>
        </w:rPr>
        <w:t>, следующим способом:</w:t>
      </w:r>
      <w:r w:rsidR="00992C4D">
        <w:rPr>
          <w:rFonts w:eastAsia="Times New Roman"/>
        </w:rPr>
        <w:t xml:space="preserve"> </w:t>
      </w:r>
      <w:r w:rsidR="00EA23FB" w:rsidRPr="00EA23FB">
        <w:rPr>
          <w:rFonts w:eastAsia="Times New Roman"/>
        </w:rPr>
        <w:t>расчетным путем исходя из количества и объема контейнеров для накопления твердых коммунальных отходов, установленных в местах (площадках) накопления ТКО, указанных в Приложении №1 к Договору, в показателях объема с учетом графика вывоза</w:t>
      </w:r>
      <w:r w:rsidR="00EA23FB">
        <w:rPr>
          <w:rFonts w:eastAsia="Times New Roman"/>
        </w:rPr>
        <w:t xml:space="preserve">  </w:t>
      </w:r>
    </w:p>
    <w:p w14:paraId="44508DE0" w14:textId="42664DDB" w:rsidR="00EA23FB" w:rsidRDefault="00EA23FB" w:rsidP="00EA23FB">
      <w:pPr>
        <w:pStyle w:val="aa"/>
        <w:widowControl/>
        <w:ind w:left="709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ИЛИ</w:t>
      </w:r>
    </w:p>
    <w:p w14:paraId="69C59F86" w14:textId="7C308596" w:rsidR="00EA23FB" w:rsidRDefault="00EA23FB" w:rsidP="00EA23FB">
      <w:pPr>
        <w:pStyle w:val="aa"/>
        <w:widowControl/>
        <w:ind w:left="709"/>
        <w:contextualSpacing w:val="0"/>
        <w:jc w:val="both"/>
        <w:rPr>
          <w:rFonts w:eastAsia="Times New Roman"/>
        </w:rPr>
      </w:pPr>
      <w:bookmarkStart w:id="0" w:name="_GoBack"/>
      <w:bookmarkEnd w:id="0"/>
      <w:r w:rsidRPr="00EA23FB">
        <w:rPr>
          <w:rFonts w:eastAsia="Times New Roman"/>
        </w:rPr>
        <w:t>исходя из количества и объема контейнеров для складирования твердых коммунальных отходов.</w:t>
      </w:r>
    </w:p>
    <w:p w14:paraId="7EF7CA4D" w14:textId="672402D4" w:rsidR="00A72893" w:rsidRPr="00514826" w:rsidRDefault="00A72893" w:rsidP="00A72893">
      <w:pPr>
        <w:widowControl/>
        <w:tabs>
          <w:tab w:val="left" w:pos="1134"/>
        </w:tabs>
        <w:jc w:val="both"/>
        <w:rPr>
          <w:rFonts w:eastAsia="Times New Roman"/>
          <w:sz w:val="10"/>
          <w:szCs w:val="10"/>
        </w:rPr>
      </w:pPr>
    </w:p>
    <w:p w14:paraId="7D2D29D7" w14:textId="77777777" w:rsidR="00522077" w:rsidRPr="00514826" w:rsidRDefault="00522077" w:rsidP="00C37555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  <w:sz w:val="10"/>
          <w:szCs w:val="10"/>
        </w:rPr>
      </w:pPr>
    </w:p>
    <w:p w14:paraId="41A37F00" w14:textId="5A972D6B" w:rsidR="004411A4" w:rsidRPr="006602E2" w:rsidRDefault="004411A4" w:rsidP="00C37555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Порядок фиксации нарушений по договору</w:t>
      </w:r>
    </w:p>
    <w:p w14:paraId="5A1856AD" w14:textId="02D00A77" w:rsidR="004411A4" w:rsidRPr="004411A4" w:rsidRDefault="004411A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В случае нарушения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егиональным оператором обязательств по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 xml:space="preserve">оговору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отребитель с участием представителя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 составляет акт о нарушении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егиональным оператором обязательств по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 xml:space="preserve">оговору (далее </w:t>
      </w:r>
      <w:r w:rsidR="00236BDA">
        <w:rPr>
          <w:rFonts w:eastAsia="Times New Roman"/>
        </w:rPr>
        <w:t>–</w:t>
      </w:r>
      <w:r w:rsidRPr="004411A4">
        <w:rPr>
          <w:rFonts w:eastAsia="Times New Roman"/>
        </w:rPr>
        <w:t xml:space="preserve"> акт) и вручает его представителю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оператора. </w:t>
      </w:r>
      <w:r w:rsidR="00D550E1">
        <w:rPr>
          <w:rFonts w:eastAsia="Times New Roman"/>
        </w:rPr>
        <w:t xml:space="preserve">Потребитель уведомляет Регионального оператора о необходимости прибытия представителя Регионального оператора для составления акта не менее, чем за 8 рабочих часов до предполагаемого времени составления акта. </w:t>
      </w:r>
      <w:r w:rsidRPr="004411A4">
        <w:rPr>
          <w:rFonts w:eastAsia="Times New Roman"/>
        </w:rPr>
        <w:t xml:space="preserve">При неявке представителя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отребитель составляет акт в присутствии не менее чем 2 незаинтересованных лиц или с использованием фото- и (или) </w:t>
      </w:r>
      <w:proofErr w:type="spellStart"/>
      <w:r w:rsidRPr="004411A4">
        <w:rPr>
          <w:rFonts w:eastAsia="Times New Roman"/>
        </w:rPr>
        <w:t>видеофиксации</w:t>
      </w:r>
      <w:proofErr w:type="spellEnd"/>
      <w:r w:rsidRPr="004411A4">
        <w:rPr>
          <w:rFonts w:eastAsia="Times New Roman"/>
        </w:rPr>
        <w:t xml:space="preserve"> и в течение 3 рабочих дней направляет акт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егиональному оператору с требованием устранить выявленные нарушения в течение разумного срока, определенного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>отребителем, любым доступным способом, позволяющим подтвердить его получение адресатом.</w:t>
      </w:r>
    </w:p>
    <w:p w14:paraId="7666AD3B" w14:textId="19F4AF72" w:rsidR="004411A4" w:rsidRPr="004411A4" w:rsidRDefault="004411A4" w:rsidP="00C37555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Региональный оператор в течение 3 рабочих дней со дня получения акта подписывает его и направляет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отребителю. В случае несогласия с содержанием акта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егиональный оператор вправе подать возражение в отношении акта (далее </w:t>
      </w:r>
      <w:r w:rsidR="00236BDA">
        <w:rPr>
          <w:rFonts w:eastAsia="Times New Roman"/>
        </w:rPr>
        <w:t>–</w:t>
      </w:r>
      <w:r w:rsidRPr="004411A4">
        <w:rPr>
          <w:rFonts w:eastAsia="Times New Roman"/>
        </w:rPr>
        <w:t xml:space="preserve"> возражение) с мотивированным указанием причин своего несогласия и направить возражение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>отребителю в течение 3 рабочих дней со дня получения акта.</w:t>
      </w:r>
    </w:p>
    <w:p w14:paraId="1BB89D64" w14:textId="4B51E4BB" w:rsidR="004411A4" w:rsidRPr="004411A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В случае невозможности устранения нарушений в сроки, предложенные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отребителем,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>егиональный оператор предлагает иные сроки для устранения выявленных нарушений.</w:t>
      </w:r>
    </w:p>
    <w:p w14:paraId="09AA4C19" w14:textId="1FC0C396" w:rsidR="004411A4" w:rsidRPr="004411A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В случае если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>егиональный оператор не направил подписанный акт или возражение в течение 3 рабочих дней со дня получения акта, акт считается согласованным и подписанным региональным оператором.</w:t>
      </w:r>
    </w:p>
    <w:p w14:paraId="524462FB" w14:textId="2D7B8941" w:rsidR="004411A4" w:rsidRPr="004411A4" w:rsidRDefault="004411A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В случае получения от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 возражения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>отребитель обязан рассмотреть возражение и в случае согласия с возражением внести соответствующие изменения в акт.</w:t>
      </w:r>
    </w:p>
    <w:p w14:paraId="0CBD9E4F" w14:textId="69A7D070" w:rsidR="004411A4" w:rsidRPr="004411A4" w:rsidRDefault="004411A4" w:rsidP="00C37555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В случае несогласия </w:t>
      </w:r>
      <w:r w:rsidR="004D72EA">
        <w:rPr>
          <w:rFonts w:eastAsia="Times New Roman"/>
        </w:rPr>
        <w:t>П</w:t>
      </w:r>
      <w:r w:rsidRPr="004411A4">
        <w:rPr>
          <w:rFonts w:eastAsia="Times New Roman"/>
        </w:rPr>
        <w:t>отребителя с возражением разногласия отражаются в акте и подлежат урегулированию в судебном порядке.</w:t>
      </w:r>
    </w:p>
    <w:p w14:paraId="186B23EE" w14:textId="6304DCB6" w:rsidR="004411A4" w:rsidRPr="004411A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Акт должен содержать:</w:t>
      </w:r>
    </w:p>
    <w:p w14:paraId="614E1EC0" w14:textId="3D17F040" w:rsidR="004411A4" w:rsidRPr="004411A4" w:rsidRDefault="004D72EA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а)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4411A4" w:rsidRPr="004411A4">
        <w:rPr>
          <w:rFonts w:eastAsia="Times New Roman"/>
        </w:rPr>
        <w:t>сведения о заявителе (наименование, местонахождение, адрес);</w:t>
      </w:r>
    </w:p>
    <w:p w14:paraId="0CFE9BEC" w14:textId="5221AB58" w:rsidR="004411A4" w:rsidRPr="004411A4" w:rsidRDefault="004D72EA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б)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4411A4" w:rsidRPr="004411A4">
        <w:rPr>
          <w:rFonts w:eastAsia="Times New Roman"/>
        </w:rPr>
        <w:t xml:space="preserve">сведения об объекте (объектах), на котором образуются </w:t>
      </w:r>
      <w:r>
        <w:rPr>
          <w:rFonts w:eastAsia="Times New Roman"/>
        </w:rPr>
        <w:t>ТКО</w:t>
      </w:r>
      <w:r w:rsidR="004411A4" w:rsidRPr="004411A4">
        <w:rPr>
          <w:rFonts w:eastAsia="Times New Roman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1EB05CFE" w14:textId="70B736AB" w:rsidR="004411A4" w:rsidRPr="004411A4" w:rsidRDefault="004D72EA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в)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4411A4" w:rsidRPr="004411A4">
        <w:rPr>
          <w:rFonts w:eastAsia="Times New Roman"/>
        </w:rPr>
        <w:t xml:space="preserve">сведения о нарушении соответствующих пунктов </w:t>
      </w:r>
      <w:r>
        <w:rPr>
          <w:rFonts w:eastAsia="Times New Roman"/>
        </w:rPr>
        <w:t>Д</w:t>
      </w:r>
      <w:r w:rsidR="004411A4" w:rsidRPr="004411A4">
        <w:rPr>
          <w:rFonts w:eastAsia="Times New Roman"/>
        </w:rPr>
        <w:t>оговора;</w:t>
      </w:r>
    </w:p>
    <w:p w14:paraId="2F6D9E71" w14:textId="3FB926F2" w:rsidR="004411A4" w:rsidRPr="004411A4" w:rsidRDefault="004D72EA" w:rsidP="00C37555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г)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4411A4" w:rsidRPr="004411A4">
        <w:rPr>
          <w:rFonts w:eastAsia="Times New Roman"/>
        </w:rPr>
        <w:t>другие сведения по усмотрению стороны, в том числе материалы фото- и видеосъемки.</w:t>
      </w:r>
    </w:p>
    <w:p w14:paraId="75CE2BF9" w14:textId="04DC377C" w:rsidR="004411A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Потребитель</w:t>
      </w:r>
      <w:r w:rsidR="004D72EA">
        <w:rPr>
          <w:rFonts w:eastAsia="Times New Roman"/>
        </w:rPr>
        <w:t xml:space="preserve"> </w:t>
      </w:r>
      <w:r w:rsidRPr="004411A4">
        <w:rPr>
          <w:rFonts w:eastAsia="Times New Roman"/>
        </w:rPr>
        <w:t xml:space="preserve">направляет копию акта в уполномоченный исполнительный орган субъекта Российской Федерации, с которым </w:t>
      </w:r>
      <w:r w:rsidR="004D72E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егиональным оператором заключено соглашение об организации деятельности по обращению с </w:t>
      </w:r>
      <w:r w:rsidR="004D72EA">
        <w:rPr>
          <w:rFonts w:eastAsia="Times New Roman"/>
        </w:rPr>
        <w:t>ТКО</w:t>
      </w:r>
      <w:r w:rsidRPr="004411A4">
        <w:rPr>
          <w:rFonts w:eastAsia="Times New Roman"/>
        </w:rPr>
        <w:t>.</w:t>
      </w:r>
    </w:p>
    <w:p w14:paraId="64151989" w14:textId="77777777" w:rsidR="00522077" w:rsidRPr="00514826" w:rsidRDefault="00522077" w:rsidP="00C37555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  <w:sz w:val="10"/>
          <w:szCs w:val="10"/>
        </w:rPr>
      </w:pPr>
    </w:p>
    <w:p w14:paraId="6251C80F" w14:textId="77FC3389" w:rsidR="004411A4" w:rsidRPr="006602E2" w:rsidRDefault="004411A4" w:rsidP="00C37555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Ответственность сторон</w:t>
      </w:r>
    </w:p>
    <w:p w14:paraId="322BB7C3" w14:textId="10E62BFE" w:rsidR="004411A4" w:rsidRPr="004411A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За неисполнение или ненадлежащее исполнение обязательств по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>оговору стороны несут ответственность в соответствии с законодательством Российской Федерации.</w:t>
      </w:r>
    </w:p>
    <w:p w14:paraId="4EEA1F30" w14:textId="1E62CDA0" w:rsidR="004411A4" w:rsidRDefault="00A15593" w:rsidP="00A155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15593">
        <w:rPr>
          <w:rFonts w:eastAsia="Times New Roman"/>
        </w:rPr>
        <w:t xml:space="preserve">В случае неисполнения либо ненадлежащего исполнения Потребителем обязательств по оплате услуг по Договору Региональный оператор вправе потребовать от Потребителя уплаты неустойки в размере 1/300 ставки рефинансирования Центрального банка РФ, действующей на день фактической оплаты, от не выплаченной в срок суммы за каждый день просрочки начиная с 31-го дня, следующего за днем наступления установленного срока оплаты, по день фактической оплаты, произведенной в течение 90 календарных дней </w:t>
      </w:r>
      <w:r w:rsidRPr="00A15593">
        <w:rPr>
          <w:rFonts w:eastAsia="Times New Roman"/>
        </w:rPr>
        <w:lastRenderedPageBreak/>
        <w:t>со дня наступления установленного срока оплаты, либо до истечения 90 календарных дней после дня наступления установленного срока оплаты, если в 90-дневный срок оплата не произведена</w:t>
      </w:r>
      <w:r w:rsidR="004411A4" w:rsidRPr="004411A4">
        <w:rPr>
          <w:rFonts w:eastAsia="Times New Roman"/>
        </w:rPr>
        <w:t>.</w:t>
      </w:r>
    </w:p>
    <w:p w14:paraId="4F773835" w14:textId="4C327D07" w:rsidR="00A15593" w:rsidRPr="00901523" w:rsidRDefault="00A15593" w:rsidP="00A15593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A15593">
        <w:rPr>
          <w:rFonts w:eastAsia="Times New Roman"/>
        </w:rPr>
        <w:t xml:space="preserve">Начиная с 91-го дня, следующего за днем наступления установленного срока оплаты, по день </w:t>
      </w:r>
      <w:r w:rsidRPr="00901523">
        <w:rPr>
          <w:rFonts w:eastAsia="Times New Roman"/>
        </w:rPr>
        <w:t>фактической оплаты пени уплачиваются в размере 1/130 ставки рефинансирования Центрального банка РФ, действующей на день фактической оплаты, от не выплаченной в срок суммы за каждый день просрочки.</w:t>
      </w:r>
    </w:p>
    <w:p w14:paraId="56615EF4" w14:textId="6222026A" w:rsidR="004411A4" w:rsidRPr="00901523" w:rsidRDefault="004411A4" w:rsidP="00DB2382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901523">
        <w:rPr>
          <w:rFonts w:eastAsia="Times New Roman"/>
        </w:rPr>
        <w:t xml:space="preserve">В случае предоставления в расчетном периоде </w:t>
      </w:r>
      <w:r w:rsidR="004D72EA" w:rsidRPr="00901523">
        <w:rPr>
          <w:rFonts w:eastAsia="Times New Roman"/>
        </w:rPr>
        <w:t>П</w:t>
      </w:r>
      <w:r w:rsidRPr="00901523">
        <w:rPr>
          <w:rFonts w:eastAsia="Times New Roman"/>
        </w:rPr>
        <w:t xml:space="preserve">отребителю услуг с отклонениями,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</w:t>
      </w:r>
      <w:r w:rsidR="004D72EA" w:rsidRPr="00901523">
        <w:rPr>
          <w:rFonts w:eastAsia="Times New Roman"/>
        </w:rPr>
        <w:t>ТКО</w:t>
      </w:r>
      <w:r w:rsidRPr="00901523">
        <w:rPr>
          <w:rFonts w:eastAsia="Times New Roman"/>
        </w:rPr>
        <w:t xml:space="preserve">, размер платы за услуги за такой расчетный период снижается за каждый день отклонения на 3,3 </w:t>
      </w:r>
      <w:r w:rsidR="004D72EA" w:rsidRPr="00901523">
        <w:rPr>
          <w:rFonts w:eastAsia="Times New Roman"/>
        </w:rPr>
        <w:t xml:space="preserve">% </w:t>
      </w:r>
      <w:r w:rsidRPr="00901523">
        <w:rPr>
          <w:rFonts w:eastAsia="Times New Roman"/>
        </w:rPr>
        <w:t>размера платы, определенного за расчетный период, в котором произошло указанное отклонение.</w:t>
      </w:r>
    </w:p>
    <w:p w14:paraId="0F71F9A7" w14:textId="6CD0AC1E" w:rsidR="00DB2382" w:rsidRPr="00F02DBE" w:rsidRDefault="00DB2382" w:rsidP="00DB2382">
      <w:pPr>
        <w:pStyle w:val="aa"/>
        <w:numPr>
          <w:ilvl w:val="1"/>
          <w:numId w:val="32"/>
        </w:numPr>
        <w:tabs>
          <w:tab w:val="left" w:pos="1134"/>
        </w:tabs>
        <w:ind w:left="0" w:firstLine="567"/>
        <w:jc w:val="both"/>
        <w:rPr>
          <w:rFonts w:eastAsia="Times New Roman"/>
          <w:color w:val="auto"/>
        </w:rPr>
      </w:pPr>
      <w:r w:rsidRPr="00F02DBE">
        <w:rPr>
          <w:rFonts w:eastAsia="Times New Roman"/>
          <w:color w:val="auto"/>
        </w:rPr>
        <w:t>Региональный оператор освобождается от ответственности за неоказание услуги в период с даты повреждения контейнера и (или) бункера и до момента замены Потребителем контейнера и (или) бункера в случае, предусмотренном п. 4.3.</w:t>
      </w:r>
      <w:r w:rsidR="00901523" w:rsidRPr="00F02DBE">
        <w:rPr>
          <w:rFonts w:eastAsia="Times New Roman"/>
          <w:color w:val="auto"/>
        </w:rPr>
        <w:t xml:space="preserve">8 </w:t>
      </w:r>
      <w:r w:rsidRPr="00F02DBE">
        <w:rPr>
          <w:rFonts w:eastAsia="Times New Roman"/>
          <w:color w:val="auto"/>
        </w:rPr>
        <w:t>Договора.</w:t>
      </w:r>
    </w:p>
    <w:p w14:paraId="662C4CA3" w14:textId="77777777" w:rsidR="00412371" w:rsidRPr="00514826" w:rsidRDefault="00412371" w:rsidP="00412371">
      <w:pPr>
        <w:pStyle w:val="aa"/>
        <w:widowControl/>
        <w:tabs>
          <w:tab w:val="left" w:pos="851"/>
        </w:tabs>
        <w:ind w:left="567"/>
        <w:contextualSpacing w:val="0"/>
        <w:rPr>
          <w:rFonts w:eastAsia="Times New Roman"/>
          <w:b/>
          <w:sz w:val="10"/>
          <w:szCs w:val="10"/>
        </w:rPr>
      </w:pPr>
    </w:p>
    <w:p w14:paraId="169E7DDE" w14:textId="48AE7D28" w:rsidR="004411A4" w:rsidRPr="006602E2" w:rsidRDefault="004411A4" w:rsidP="001C6468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Обстоятельства непреодолимой силы</w:t>
      </w:r>
    </w:p>
    <w:p w14:paraId="74257826" w14:textId="042B0DB4" w:rsidR="004411A4" w:rsidRPr="004411A4" w:rsidRDefault="004411A4" w:rsidP="001C6468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Стороны освобождаются от ответственности за неисполнение либо ненадлежащее исполнение обязательств по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>оговору, если оно явилось следствием обстоятельств непреодолимой силы.</w:t>
      </w:r>
    </w:p>
    <w:p w14:paraId="2CAF5568" w14:textId="02B96DE3" w:rsidR="004411A4" w:rsidRPr="004411A4" w:rsidRDefault="004411A4" w:rsidP="001C6468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При этом срок исполнения обязательств по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>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7F4BBD19" w14:textId="22F00BC6" w:rsidR="004411A4" w:rsidRPr="004411A4" w:rsidRDefault="004411A4" w:rsidP="001C6468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Сторона, подвергшаяся действию обстоятельств непреодолимой силы, обязана предпринять все необходимые действия для извещения другой </w:t>
      </w:r>
      <w:r w:rsidR="00412371">
        <w:rPr>
          <w:rFonts w:eastAsia="Times New Roman"/>
        </w:rPr>
        <w:t>с</w:t>
      </w:r>
      <w:r w:rsidRPr="004411A4">
        <w:rPr>
          <w:rFonts w:eastAsia="Times New Roman"/>
        </w:rPr>
        <w:t>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19610AD2" w14:textId="2FBB5402" w:rsidR="004411A4" w:rsidRDefault="004411A4" w:rsidP="001C6468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Сторона должна также без промедления, не позднее 24 часов с момента прекращения обстоятельств непреодолимой силы, известить об этом другую </w:t>
      </w:r>
      <w:r w:rsidR="00412371">
        <w:rPr>
          <w:rFonts w:eastAsia="Times New Roman"/>
        </w:rPr>
        <w:t>с</w:t>
      </w:r>
      <w:r w:rsidRPr="004411A4">
        <w:rPr>
          <w:rFonts w:eastAsia="Times New Roman"/>
        </w:rPr>
        <w:t>торону.</w:t>
      </w:r>
    </w:p>
    <w:p w14:paraId="22C9ED84" w14:textId="77777777" w:rsidR="00522077" w:rsidRPr="00514826" w:rsidRDefault="00522077" w:rsidP="001C6468">
      <w:pPr>
        <w:widowControl/>
        <w:tabs>
          <w:tab w:val="left" w:pos="1134"/>
        </w:tabs>
        <w:jc w:val="both"/>
        <w:rPr>
          <w:rFonts w:eastAsia="Times New Roman"/>
          <w:sz w:val="10"/>
          <w:szCs w:val="10"/>
        </w:rPr>
      </w:pPr>
    </w:p>
    <w:p w14:paraId="4AC43EA5" w14:textId="04D54B45" w:rsidR="004411A4" w:rsidRPr="006602E2" w:rsidRDefault="004411A4" w:rsidP="001C6468">
      <w:pPr>
        <w:pStyle w:val="aa"/>
        <w:widowControl/>
        <w:numPr>
          <w:ilvl w:val="0"/>
          <w:numId w:val="32"/>
        </w:numPr>
        <w:tabs>
          <w:tab w:val="left" w:pos="993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Действие договора</w:t>
      </w:r>
    </w:p>
    <w:p w14:paraId="73B1DF5A" w14:textId="0EF92D0E" w:rsidR="00E36010" w:rsidRDefault="00E36010" w:rsidP="0017588A">
      <w:pPr>
        <w:pStyle w:val="aa"/>
        <w:widowControl/>
        <w:numPr>
          <w:ilvl w:val="1"/>
          <w:numId w:val="32"/>
        </w:numPr>
        <w:tabs>
          <w:tab w:val="left" w:pos="0"/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Договор считается заключенным с даты его подписания, указанной Региональным оператором в правом верхнем углу на первой странице Договора</w:t>
      </w:r>
      <w:r w:rsidR="00BE7A97">
        <w:rPr>
          <w:rFonts w:eastAsia="Times New Roman"/>
        </w:rPr>
        <w:t xml:space="preserve"> и распространяется на отношения сторон с __________</w:t>
      </w:r>
      <w:r>
        <w:rPr>
          <w:rFonts w:eastAsia="Times New Roman"/>
        </w:rPr>
        <w:t>.</w:t>
      </w:r>
    </w:p>
    <w:p w14:paraId="3F755CC5" w14:textId="3F3CC120" w:rsidR="004411A4" w:rsidRPr="004411A4" w:rsidRDefault="004D72EA" w:rsidP="0017588A">
      <w:pPr>
        <w:pStyle w:val="aa"/>
        <w:widowControl/>
        <w:tabs>
          <w:tab w:val="left" w:pos="0"/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Д</w:t>
      </w:r>
      <w:r w:rsidR="004411A4" w:rsidRPr="004411A4">
        <w:rPr>
          <w:rFonts w:eastAsia="Times New Roman"/>
        </w:rPr>
        <w:t>оговор заключается на срок</w:t>
      </w:r>
      <w:r w:rsidR="00633D41" w:rsidRPr="001C6468">
        <w:rPr>
          <w:rFonts w:eastAsia="Times New Roman"/>
        </w:rPr>
        <w:t xml:space="preserve"> </w:t>
      </w:r>
      <w:r w:rsidR="00BE7A97">
        <w:rPr>
          <w:rFonts w:eastAsia="Times New Roman"/>
        </w:rPr>
        <w:t>до</w:t>
      </w:r>
      <w:r w:rsidR="00992C4D">
        <w:rPr>
          <w:rFonts w:eastAsia="Times New Roman"/>
        </w:rPr>
        <w:t xml:space="preserve"> __________________.</w:t>
      </w:r>
      <w:r w:rsidR="00E36010">
        <w:rPr>
          <w:rFonts w:eastAsia="Times New Roman"/>
        </w:rPr>
        <w:t xml:space="preserve"> По финансовым обязательствам </w:t>
      </w:r>
      <w:r w:rsidR="001C6468">
        <w:rPr>
          <w:rFonts w:eastAsia="Times New Roman"/>
        </w:rPr>
        <w:t>с</w:t>
      </w:r>
      <w:r w:rsidR="00E36010">
        <w:rPr>
          <w:rFonts w:eastAsia="Times New Roman"/>
        </w:rPr>
        <w:t>торон Договор действует до момента их полного исполнения.</w:t>
      </w:r>
    </w:p>
    <w:p w14:paraId="0ECF5EC5" w14:textId="7441C51F" w:rsidR="004411A4" w:rsidRPr="004411A4" w:rsidRDefault="004D72EA" w:rsidP="0017588A">
      <w:pPr>
        <w:pStyle w:val="aa"/>
        <w:widowControl/>
        <w:numPr>
          <w:ilvl w:val="1"/>
          <w:numId w:val="32"/>
        </w:numPr>
        <w:tabs>
          <w:tab w:val="left" w:pos="0"/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Д</w:t>
      </w:r>
      <w:r w:rsidR="004411A4" w:rsidRPr="004411A4">
        <w:rPr>
          <w:rFonts w:eastAsia="Times New Roman"/>
        </w:rPr>
        <w:t>оговор считается продленным на тот же срок и на тех же условиях</w:t>
      </w:r>
      <w:r w:rsidR="00412371">
        <w:rPr>
          <w:rFonts w:eastAsia="Times New Roman"/>
        </w:rPr>
        <w:t>,</w:t>
      </w:r>
      <w:r w:rsidR="00633D41">
        <w:rPr>
          <w:rFonts w:eastAsia="Times New Roman"/>
        </w:rPr>
        <w:t xml:space="preserve"> </w:t>
      </w:r>
      <w:r w:rsidR="004411A4" w:rsidRPr="004411A4">
        <w:rPr>
          <w:rFonts w:eastAsia="Times New Roman"/>
        </w:rPr>
        <w:t>если за один месяц до окончания срока его действия ни одна из сторон не заявит о его прекращении (изменении) либо о заключении нового договора на иных условиях.</w:t>
      </w:r>
    </w:p>
    <w:p w14:paraId="49B0A2FF" w14:textId="2A29A09D" w:rsidR="004411A4" w:rsidRDefault="00FB2BC8" w:rsidP="0017588A">
      <w:pPr>
        <w:pStyle w:val="aa"/>
        <w:widowControl/>
        <w:numPr>
          <w:ilvl w:val="1"/>
          <w:numId w:val="32"/>
        </w:numPr>
        <w:tabs>
          <w:tab w:val="left" w:pos="0"/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Д</w:t>
      </w:r>
      <w:r w:rsidRPr="004411A4">
        <w:rPr>
          <w:rFonts w:eastAsia="Times New Roman"/>
        </w:rPr>
        <w:t xml:space="preserve">оговор может быть расторгнут до окончания срока его действия по </w:t>
      </w:r>
      <w:r>
        <w:rPr>
          <w:rFonts w:eastAsia="Times New Roman"/>
        </w:rPr>
        <w:t>основаниям, предусмотренным гражданским, жилищным законодательством Российской Федерации или законодательством Российской Федерации об отходах производства и потребления</w:t>
      </w:r>
      <w:r w:rsidR="004411A4" w:rsidRPr="004411A4">
        <w:rPr>
          <w:rFonts w:eastAsia="Times New Roman"/>
        </w:rPr>
        <w:t>.</w:t>
      </w:r>
    </w:p>
    <w:p w14:paraId="7D01D8F1" w14:textId="3E959644" w:rsidR="00522077" w:rsidRPr="00514826" w:rsidRDefault="00522077" w:rsidP="00445F67">
      <w:pPr>
        <w:widowControl/>
        <w:tabs>
          <w:tab w:val="left" w:pos="1134"/>
        </w:tabs>
        <w:jc w:val="both"/>
        <w:rPr>
          <w:rFonts w:eastAsia="Times New Roman"/>
          <w:sz w:val="10"/>
          <w:szCs w:val="10"/>
        </w:rPr>
      </w:pPr>
    </w:p>
    <w:p w14:paraId="030040BA" w14:textId="25079EDE" w:rsidR="004411A4" w:rsidRPr="006602E2" w:rsidRDefault="004411A4" w:rsidP="00B92C54">
      <w:pPr>
        <w:pStyle w:val="aa"/>
        <w:widowControl/>
        <w:numPr>
          <w:ilvl w:val="0"/>
          <w:numId w:val="32"/>
        </w:numPr>
        <w:tabs>
          <w:tab w:val="left" w:pos="993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Прочие условия</w:t>
      </w:r>
    </w:p>
    <w:p w14:paraId="7ECA8A48" w14:textId="0110B6C6" w:rsidR="004411A4" w:rsidRPr="004411A4" w:rsidRDefault="004411A4" w:rsidP="00B92C5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Все изменения, которые вносятся в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>оговор, считаются действительными, если они (в письменной форме) подписаны сторон</w:t>
      </w:r>
      <w:r w:rsidR="006463CC">
        <w:rPr>
          <w:rFonts w:eastAsia="Times New Roman"/>
        </w:rPr>
        <w:t>ами</w:t>
      </w:r>
      <w:r w:rsidRPr="004411A4">
        <w:rPr>
          <w:rFonts w:eastAsia="Times New Roman"/>
        </w:rPr>
        <w:t xml:space="preserve"> и заверены печатями сторон (при их наличии)</w:t>
      </w:r>
      <w:r w:rsidR="000F1F38">
        <w:rPr>
          <w:rFonts w:eastAsia="Times New Roman"/>
        </w:rPr>
        <w:t xml:space="preserve">, за исключением </w:t>
      </w:r>
      <w:r w:rsidR="000F1F38" w:rsidRPr="000F1F38">
        <w:rPr>
          <w:rFonts w:eastAsia="Times New Roman"/>
        </w:rPr>
        <w:t xml:space="preserve">изменения условия о размере тарифа на услугу </w:t>
      </w:r>
      <w:r w:rsidR="000F1F38">
        <w:rPr>
          <w:rFonts w:eastAsia="Times New Roman"/>
        </w:rPr>
        <w:t xml:space="preserve">Регионального оператора </w:t>
      </w:r>
      <w:r w:rsidR="000F1F38" w:rsidRPr="000F1F38">
        <w:rPr>
          <w:rFonts w:eastAsia="Times New Roman"/>
        </w:rPr>
        <w:t>в соответствии с п. 3.</w:t>
      </w:r>
      <w:r w:rsidR="00A15593">
        <w:rPr>
          <w:rFonts w:eastAsia="Times New Roman"/>
        </w:rPr>
        <w:t>2</w:t>
      </w:r>
      <w:r w:rsidR="000F1F38" w:rsidRPr="000F1F38">
        <w:rPr>
          <w:rFonts w:eastAsia="Times New Roman"/>
        </w:rPr>
        <w:t xml:space="preserve"> Договора</w:t>
      </w:r>
      <w:r w:rsidR="000F1F38">
        <w:rPr>
          <w:rFonts w:eastAsia="Times New Roman"/>
        </w:rPr>
        <w:t>.</w:t>
      </w:r>
    </w:p>
    <w:p w14:paraId="09CC8249" w14:textId="77777777" w:rsidR="00412371" w:rsidRDefault="004411A4" w:rsidP="00564C9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12371">
        <w:rPr>
          <w:rFonts w:eastAsia="Times New Roman"/>
        </w:rPr>
        <w:t>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036D10BA" w14:textId="05AEF00F" w:rsidR="004411A4" w:rsidRPr="00412371" w:rsidRDefault="004411A4" w:rsidP="00564C9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12371">
        <w:rPr>
          <w:rFonts w:eastAsia="Times New Roman"/>
        </w:rPr>
        <w:t xml:space="preserve">При исполнении </w:t>
      </w:r>
      <w:r w:rsidR="004D72EA" w:rsidRPr="00412371">
        <w:rPr>
          <w:rFonts w:eastAsia="Times New Roman"/>
        </w:rPr>
        <w:t>Д</w:t>
      </w:r>
      <w:r w:rsidRPr="00412371">
        <w:rPr>
          <w:rFonts w:eastAsia="Times New Roman"/>
        </w:rPr>
        <w:t xml:space="preserve">оговора стороны обязуются руководствоваться законодательством Российской Федерации, в том числе положениями Федерального закона </w:t>
      </w:r>
      <w:r w:rsidR="004D72EA" w:rsidRPr="00412371">
        <w:rPr>
          <w:rFonts w:eastAsia="Times New Roman"/>
        </w:rPr>
        <w:t>«</w:t>
      </w:r>
      <w:r w:rsidRPr="00412371">
        <w:rPr>
          <w:rFonts w:eastAsia="Times New Roman"/>
        </w:rPr>
        <w:t>Об отходах производства и потребления</w:t>
      </w:r>
      <w:r w:rsidR="004D72EA" w:rsidRPr="00412371">
        <w:rPr>
          <w:rFonts w:eastAsia="Times New Roman"/>
        </w:rPr>
        <w:t>»</w:t>
      </w:r>
      <w:r w:rsidRPr="00412371">
        <w:rPr>
          <w:rFonts w:eastAsia="Times New Roman"/>
        </w:rPr>
        <w:t xml:space="preserve">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</w:t>
      </w:r>
      <w:r w:rsidR="004D72EA" w:rsidRPr="00412371">
        <w:rPr>
          <w:rFonts w:eastAsia="Times New Roman"/>
        </w:rPr>
        <w:t>ТКО</w:t>
      </w:r>
      <w:r w:rsidRPr="00412371">
        <w:rPr>
          <w:rFonts w:eastAsia="Times New Roman"/>
        </w:rPr>
        <w:t>.</w:t>
      </w:r>
    </w:p>
    <w:p w14:paraId="0C2D6FBA" w14:textId="69E4C054" w:rsidR="000F1F38" w:rsidRPr="00B9694D" w:rsidRDefault="000F1F38" w:rsidP="00B92C54">
      <w:pPr>
        <w:pStyle w:val="aa"/>
        <w:widowControl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>
        <w:rPr>
          <w:rFonts w:eastAsia="Times New Roman"/>
        </w:rPr>
        <w:t>Для электронного обмена документами, связанными с расчетом (перерасчетом) оплаты услуг, иным</w:t>
      </w:r>
      <w:r w:rsidR="004C243E">
        <w:rPr>
          <w:rFonts w:eastAsia="Times New Roman"/>
        </w:rPr>
        <w:t>и</w:t>
      </w:r>
      <w:r>
        <w:rPr>
          <w:rFonts w:eastAsia="Times New Roman"/>
        </w:rPr>
        <w:t xml:space="preserve"> документами (</w:t>
      </w:r>
      <w:r w:rsidRPr="000F1F38">
        <w:rPr>
          <w:rFonts w:eastAsia="Times New Roman"/>
        </w:rPr>
        <w:t>изменения к договору, претензии, жалобы и ответы на них</w:t>
      </w:r>
      <w:r>
        <w:rPr>
          <w:rFonts w:eastAsia="Times New Roman"/>
        </w:rPr>
        <w:t xml:space="preserve"> и др.), между сторонами принимаются действительными следующие адреса электронной почты:</w:t>
      </w:r>
    </w:p>
    <w:p w14:paraId="4FE704A0" w14:textId="17AB107F" w:rsidR="00445F67" w:rsidRPr="00B86872" w:rsidRDefault="00445F67" w:rsidP="006D5173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eastAsia="Times New Roman"/>
          <w:color w:val="auto"/>
        </w:rPr>
      </w:pPr>
      <w:r w:rsidRPr="00445F67">
        <w:rPr>
          <w:rFonts w:eastAsia="Times New Roman"/>
        </w:rPr>
        <w:t xml:space="preserve">Региональный оператор: </w:t>
      </w:r>
      <w:hyperlink r:id="rId8" w:history="1">
        <w:r w:rsidRPr="00445F67">
          <w:rPr>
            <w:rStyle w:val="ad"/>
            <w:rFonts w:eastAsia="Times New Roman"/>
            <w:highlight w:val="white"/>
          </w:rPr>
          <w:t>info@cks174.ru</w:t>
        </w:r>
      </w:hyperlink>
      <w:r w:rsidRPr="00445F67">
        <w:rPr>
          <w:rFonts w:eastAsia="Times New Roman"/>
        </w:rPr>
        <w:t xml:space="preserve">, </w:t>
      </w:r>
      <w:r w:rsidR="00BA5F01">
        <w:rPr>
          <w:rFonts w:eastAsia="Times New Roman"/>
        </w:rPr>
        <w:t>а также электронная почта ответственного за договор сотрудника ________________________</w:t>
      </w:r>
      <w:r w:rsidR="00E75D6A">
        <w:rPr>
          <w:rFonts w:eastAsia="Times New Roman"/>
        </w:rPr>
        <w:t>_: _____________@cks174.ru</w:t>
      </w:r>
      <w:r w:rsidRPr="00B86872">
        <w:rPr>
          <w:rFonts w:eastAsia="Times New Roman"/>
          <w:color w:val="auto"/>
        </w:rPr>
        <w:t>;</w:t>
      </w:r>
    </w:p>
    <w:p w14:paraId="6CA93F6C" w14:textId="77777777" w:rsidR="00445F67" w:rsidRPr="00B86872" w:rsidRDefault="00445F67" w:rsidP="00445F67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B86872">
        <w:rPr>
          <w:rFonts w:eastAsia="Times New Roman"/>
          <w:color w:val="auto"/>
        </w:rPr>
        <w:t>Потребитель: _______________________.</w:t>
      </w:r>
    </w:p>
    <w:p w14:paraId="33F2FA9C" w14:textId="77777777" w:rsidR="00445F67" w:rsidRPr="00B86872" w:rsidRDefault="00445F67" w:rsidP="006D5173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color w:val="auto"/>
        </w:rPr>
      </w:pPr>
      <w:r w:rsidRPr="00B86872">
        <w:rPr>
          <w:color w:val="auto"/>
        </w:rPr>
        <w:t>Сообщения должны направляться только с одного или нескольких вышеуказанных адресов одной Стороны на один или несколько указанных адресов другой Стороны.</w:t>
      </w:r>
    </w:p>
    <w:p w14:paraId="0B850D90" w14:textId="2F9C35B0" w:rsidR="00445F67" w:rsidRPr="00B86872" w:rsidRDefault="00445F67" w:rsidP="006D5173">
      <w:pPr>
        <w:pStyle w:val="aa"/>
        <w:tabs>
          <w:tab w:val="left" w:pos="1134"/>
        </w:tabs>
        <w:ind w:left="0" w:firstLine="567"/>
        <w:jc w:val="both"/>
        <w:rPr>
          <w:color w:val="auto"/>
        </w:rPr>
      </w:pPr>
      <w:r w:rsidRPr="00B86872">
        <w:rPr>
          <w:color w:val="auto"/>
        </w:rPr>
        <w:t>Стороны подтверждают, что направление сообщений, как это предусмотрено настоящим пунктом Договора, позволяет однозначно и достоверно установить, что документ исходит от соответствующей Стороны по Договору.</w:t>
      </w:r>
    </w:p>
    <w:p w14:paraId="16C47708" w14:textId="7C65107D" w:rsidR="00BA5F01" w:rsidRPr="00B86872" w:rsidRDefault="00BA5F01" w:rsidP="006D5173">
      <w:pPr>
        <w:pStyle w:val="aa"/>
        <w:tabs>
          <w:tab w:val="left" w:pos="1134"/>
        </w:tabs>
        <w:ind w:left="0" w:firstLine="567"/>
        <w:jc w:val="both"/>
        <w:rPr>
          <w:iCs/>
          <w:color w:val="auto"/>
        </w:rPr>
      </w:pPr>
      <w:r w:rsidRPr="00B86872">
        <w:rPr>
          <w:color w:val="auto"/>
        </w:rPr>
        <w:lastRenderedPageBreak/>
        <w:t xml:space="preserve">В случае изменения </w:t>
      </w:r>
      <w:r w:rsidR="00D33BD9" w:rsidRPr="00B86872">
        <w:rPr>
          <w:color w:val="auto"/>
        </w:rPr>
        <w:t>ответственного сотрудника со стороны регионального оператора и соответственно изменения адреса электронной почты, региональный оператор письменно уведомляет Потребителя, о произошедших изменениях, при этом Стороны пришли к соглашению о том, что такое изменение не требует оформления дополнительного соглашения к Договору</w:t>
      </w:r>
      <w:r w:rsidRPr="00B86872">
        <w:rPr>
          <w:color w:val="auto"/>
        </w:rPr>
        <w:t>.</w:t>
      </w:r>
    </w:p>
    <w:p w14:paraId="0A275064" w14:textId="59904F67" w:rsidR="004411A4" w:rsidRPr="004411A4" w:rsidRDefault="004D72EA" w:rsidP="00B92C5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Д</w:t>
      </w:r>
      <w:r w:rsidR="004411A4" w:rsidRPr="004411A4">
        <w:rPr>
          <w:rFonts w:eastAsia="Times New Roman"/>
        </w:rPr>
        <w:t>оговор составлен в 2 экземплярах, имеющих равную юридическую силу.</w:t>
      </w:r>
    </w:p>
    <w:p w14:paraId="2143D53C" w14:textId="3DD7F400" w:rsidR="004411A4" w:rsidRPr="004411A4" w:rsidRDefault="004411A4" w:rsidP="00B92C5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Приложени</w:t>
      </w:r>
      <w:r w:rsidR="004D72EA">
        <w:rPr>
          <w:rFonts w:eastAsia="Times New Roman"/>
        </w:rPr>
        <w:t>я</w:t>
      </w:r>
      <w:r w:rsidRPr="004411A4">
        <w:rPr>
          <w:rFonts w:eastAsia="Times New Roman"/>
        </w:rPr>
        <w:t xml:space="preserve"> к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>оговору явля</w:t>
      </w:r>
      <w:r w:rsidR="0075785E">
        <w:rPr>
          <w:rFonts w:eastAsia="Times New Roman"/>
        </w:rPr>
        <w:t>ю</w:t>
      </w:r>
      <w:r w:rsidRPr="004411A4">
        <w:rPr>
          <w:rFonts w:eastAsia="Times New Roman"/>
        </w:rPr>
        <w:t>тся его неотъемлемой частью.</w:t>
      </w:r>
    </w:p>
    <w:p w14:paraId="1F8B71EB" w14:textId="67E48AC6" w:rsidR="004411A4" w:rsidRDefault="004411A4" w:rsidP="00B92C5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Спорные вопросы между </w:t>
      </w:r>
      <w:r w:rsidR="003E7C23">
        <w:rPr>
          <w:rFonts w:eastAsia="Times New Roman"/>
        </w:rPr>
        <w:t>С</w:t>
      </w:r>
      <w:r w:rsidRPr="004411A4">
        <w:rPr>
          <w:rFonts w:eastAsia="Times New Roman"/>
        </w:rPr>
        <w:t>торонами урегулируются в соответствии с законодательством Российской Федерации.</w:t>
      </w:r>
    </w:p>
    <w:p w14:paraId="09AC44BD" w14:textId="6B8D5B06" w:rsidR="00A72893" w:rsidRDefault="00A72893" w:rsidP="00445F67">
      <w:pPr>
        <w:widowControl/>
        <w:tabs>
          <w:tab w:val="left" w:pos="1134"/>
        </w:tabs>
        <w:jc w:val="both"/>
        <w:rPr>
          <w:rFonts w:eastAsia="Times New Roman"/>
          <w:sz w:val="10"/>
          <w:szCs w:val="10"/>
        </w:rPr>
      </w:pPr>
    </w:p>
    <w:p w14:paraId="28E9F77B" w14:textId="32C7FEBA" w:rsidR="00514826" w:rsidRDefault="00514826" w:rsidP="00445F67">
      <w:pPr>
        <w:widowControl/>
        <w:tabs>
          <w:tab w:val="left" w:pos="1134"/>
        </w:tabs>
        <w:jc w:val="both"/>
        <w:rPr>
          <w:rFonts w:eastAsia="Times New Roman"/>
          <w:sz w:val="10"/>
          <w:szCs w:val="10"/>
        </w:rPr>
      </w:pPr>
    </w:p>
    <w:p w14:paraId="3D8405A1" w14:textId="77777777" w:rsidR="00514826" w:rsidRPr="00514826" w:rsidRDefault="00514826" w:rsidP="00445F67">
      <w:pPr>
        <w:widowControl/>
        <w:tabs>
          <w:tab w:val="left" w:pos="1134"/>
        </w:tabs>
        <w:jc w:val="both"/>
        <w:rPr>
          <w:rFonts w:eastAsia="Times New Roman"/>
          <w:sz w:val="10"/>
          <w:szCs w:val="10"/>
        </w:rPr>
      </w:pPr>
    </w:p>
    <w:p w14:paraId="661CB030" w14:textId="171E119D" w:rsidR="00045F40" w:rsidRPr="00514826" w:rsidRDefault="00045F40" w:rsidP="00B92C54">
      <w:pPr>
        <w:pStyle w:val="aa"/>
        <w:widowControl/>
        <w:numPr>
          <w:ilvl w:val="0"/>
          <w:numId w:val="32"/>
        </w:numPr>
        <w:tabs>
          <w:tab w:val="left" w:pos="993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514826">
        <w:rPr>
          <w:rFonts w:eastAsia="Times New Roman"/>
          <w:b/>
        </w:rPr>
        <w:t>Адреса и банковские реквизиты</w:t>
      </w:r>
    </w:p>
    <w:p w14:paraId="435BEEAD" w14:textId="781B427C" w:rsidR="00522077" w:rsidRPr="00514826" w:rsidRDefault="00522077" w:rsidP="00C449CB">
      <w:pPr>
        <w:widowControl/>
        <w:tabs>
          <w:tab w:val="left" w:pos="993"/>
        </w:tabs>
        <w:rPr>
          <w:rFonts w:eastAsia="Times New Roman"/>
          <w:b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097"/>
        <w:gridCol w:w="5098"/>
      </w:tblGrid>
      <w:tr w:rsidR="00A15593" w:rsidRPr="00A114FE" w14:paraId="25C58B6C" w14:textId="77777777" w:rsidTr="00F930CF">
        <w:trPr>
          <w:trHeight w:val="140"/>
        </w:trPr>
        <w:tc>
          <w:tcPr>
            <w:tcW w:w="5097" w:type="dxa"/>
          </w:tcPr>
          <w:p w14:paraId="77BC2D0C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Потребитель:</w:t>
            </w:r>
          </w:p>
        </w:tc>
        <w:tc>
          <w:tcPr>
            <w:tcW w:w="5098" w:type="dxa"/>
          </w:tcPr>
          <w:p w14:paraId="09192C4F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Региональный оператор:</w:t>
            </w:r>
          </w:p>
        </w:tc>
      </w:tr>
      <w:tr w:rsidR="00A15593" w:rsidRPr="00A114FE" w14:paraId="6A135806" w14:textId="77777777" w:rsidTr="00F930CF">
        <w:trPr>
          <w:trHeight w:val="2480"/>
        </w:trPr>
        <w:tc>
          <w:tcPr>
            <w:tcW w:w="5097" w:type="dxa"/>
          </w:tcPr>
          <w:p w14:paraId="268274F8" w14:textId="77777777" w:rsidR="00A15593" w:rsidRPr="00A0694D" w:rsidRDefault="00A15593" w:rsidP="00F930CF">
            <w:pPr>
              <w:rPr>
                <w:b/>
                <w:spacing w:val="-2"/>
                <w:szCs w:val="24"/>
              </w:rPr>
            </w:pPr>
            <w:r w:rsidRPr="00A0694D">
              <w:rPr>
                <w:b/>
                <w:spacing w:val="-2"/>
                <w:szCs w:val="24"/>
              </w:rPr>
              <w:t>Фамилия Имя Отчество</w:t>
            </w:r>
          </w:p>
          <w:p w14:paraId="75CE138D" w14:textId="77777777" w:rsidR="00A15593" w:rsidRDefault="00A15593" w:rsidP="00F930CF">
            <w:pPr>
              <w:tabs>
                <w:tab w:val="left" w:pos="4881"/>
              </w:tabs>
            </w:pPr>
            <w:r>
              <w:rPr>
                <w:rFonts w:eastAsiaTheme="minorHAnsi"/>
              </w:rPr>
              <w:t>Адрес</w:t>
            </w:r>
            <w:r>
              <w:t xml:space="preserve"> </w:t>
            </w:r>
            <w:r w:rsidRPr="007536F8">
              <w:rPr>
                <w:u w:val="single"/>
              </w:rPr>
              <w:tab/>
            </w:r>
          </w:p>
          <w:p w14:paraId="7DD0F0AB" w14:textId="77777777" w:rsidR="00A15593" w:rsidRDefault="00A15593" w:rsidP="00F930CF">
            <w:pPr>
              <w:tabs>
                <w:tab w:val="left" w:pos="4881"/>
              </w:tabs>
              <w:rPr>
                <w:u w:val="single"/>
              </w:rPr>
            </w:pPr>
            <w:r w:rsidRPr="007536F8">
              <w:rPr>
                <w:u w:val="single"/>
              </w:rPr>
              <w:tab/>
            </w:r>
          </w:p>
          <w:p w14:paraId="48DD4715" w14:textId="77777777" w:rsidR="00A15593" w:rsidRPr="00E90E57" w:rsidRDefault="00A15593" w:rsidP="00F930CF">
            <w:pPr>
              <w:tabs>
                <w:tab w:val="left" w:pos="4881"/>
              </w:tabs>
              <w:rPr>
                <w:rFonts w:eastAsiaTheme="minorHAnsi"/>
              </w:rPr>
            </w:pPr>
            <w:r w:rsidRPr="00E90E57">
              <w:rPr>
                <w:rFonts w:eastAsiaTheme="minorHAnsi"/>
              </w:rPr>
              <w:t>ИНН</w:t>
            </w:r>
            <w:r>
              <w:rPr>
                <w:rFonts w:eastAsiaTheme="minorHAnsi"/>
              </w:rPr>
              <w:t xml:space="preserve"> </w:t>
            </w:r>
            <w:r w:rsidRPr="00E90E57">
              <w:rPr>
                <w:rFonts w:eastAsiaTheme="minorHAnsi"/>
                <w:u w:val="single"/>
              </w:rPr>
              <w:tab/>
            </w:r>
          </w:p>
          <w:p w14:paraId="6BFCC153" w14:textId="77777777" w:rsidR="00A15593" w:rsidRDefault="00A15593" w:rsidP="00F930CF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E90E57">
              <w:rPr>
                <w:rFonts w:eastAsiaTheme="minorHAnsi"/>
              </w:rPr>
              <w:t xml:space="preserve">Адрес регистрации по месту жительства </w:t>
            </w:r>
            <w:r>
              <w:rPr>
                <w:rFonts w:eastAsiaTheme="minorHAnsi"/>
              </w:rPr>
              <w:t>(</w:t>
            </w:r>
            <w:r w:rsidRPr="00E90E57">
              <w:rPr>
                <w:rFonts w:eastAsiaTheme="minorHAnsi"/>
              </w:rPr>
              <w:t>месту пребывания</w:t>
            </w:r>
            <w:r>
              <w:rPr>
                <w:rFonts w:eastAsiaTheme="minorHAnsi"/>
              </w:rPr>
              <w:t xml:space="preserve">) </w:t>
            </w:r>
            <w:r w:rsidRPr="00E90E57">
              <w:rPr>
                <w:rFonts w:eastAsiaTheme="minorHAnsi"/>
                <w:u w:val="single"/>
              </w:rPr>
              <w:tab/>
            </w:r>
          </w:p>
          <w:p w14:paraId="5A917F0B" w14:textId="77777777" w:rsidR="00A15593" w:rsidRPr="00A70A74" w:rsidRDefault="00A15593" w:rsidP="00F930CF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A70A74">
              <w:rPr>
                <w:rFonts w:eastAsiaTheme="minorHAnsi"/>
                <w:u w:val="single"/>
              </w:rPr>
              <w:tab/>
            </w:r>
          </w:p>
          <w:p w14:paraId="1AC3A66F" w14:textId="77777777" w:rsidR="00A15593" w:rsidRPr="00A0694D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1"/>
              </w:tabs>
              <w:rPr>
                <w:rFonts w:eastAsia="Times New Roman"/>
                <w:color w:val="auto"/>
              </w:rPr>
            </w:pPr>
            <w:proofErr w:type="spellStart"/>
            <w:r w:rsidRPr="00A0694D">
              <w:rPr>
                <w:rFonts w:eastAsia="Times New Roman"/>
                <w:color w:val="auto"/>
              </w:rPr>
              <w:t>Эл.почта</w:t>
            </w:r>
            <w:proofErr w:type="spellEnd"/>
            <w:r w:rsidRPr="00A0694D">
              <w:rPr>
                <w:rFonts w:eastAsia="Times New Roman"/>
                <w:color w:val="auto"/>
              </w:rPr>
              <w:t xml:space="preserve"> </w:t>
            </w:r>
            <w:r w:rsidRPr="007536F8">
              <w:rPr>
                <w:rFonts w:eastAsia="Times New Roman"/>
                <w:color w:val="auto"/>
                <w:u w:val="single"/>
              </w:rPr>
              <w:tab/>
            </w:r>
          </w:p>
          <w:p w14:paraId="5ED4B734" w14:textId="77777777" w:rsidR="00A15593" w:rsidRPr="00A0694D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1"/>
              </w:tabs>
              <w:rPr>
                <w:rFonts w:eastAsia="Times New Roman"/>
                <w:color w:val="auto"/>
              </w:rPr>
            </w:pPr>
            <w:r w:rsidRPr="00A0694D">
              <w:rPr>
                <w:rFonts w:eastAsia="Times New Roman"/>
                <w:color w:val="auto"/>
              </w:rPr>
              <w:t xml:space="preserve">Телефон </w:t>
            </w:r>
            <w:r w:rsidRPr="007536F8">
              <w:rPr>
                <w:rFonts w:eastAsia="Times New Roman"/>
                <w:color w:val="auto"/>
                <w:u w:val="single"/>
              </w:rPr>
              <w:tab/>
            </w:r>
          </w:p>
          <w:p w14:paraId="21853FA7" w14:textId="77777777" w:rsidR="00A15593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0FE7A384" w14:textId="77777777" w:rsidR="00A15593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4478BB1F" w14:textId="2013610B" w:rsidR="00A15593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227E9E91" w14:textId="6E95E3A9" w:rsidR="00F02DBE" w:rsidRDefault="00F02DBE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074BB313" w14:textId="7E2189EF" w:rsidR="00F02DBE" w:rsidRDefault="00F02DBE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67B59234" w14:textId="3BB6C2D0" w:rsidR="00F02DBE" w:rsidRDefault="00F02DBE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6D5C6AF2" w14:textId="0D7FA766" w:rsidR="00F02DBE" w:rsidRDefault="00F02DBE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7545B3AA" w14:textId="0E0A8921" w:rsidR="00F02DBE" w:rsidRDefault="00F02DBE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453B80F1" w14:textId="16CE821B" w:rsidR="00F02DBE" w:rsidRDefault="00F02DBE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0B621683" w14:textId="4D0644C1" w:rsidR="00F02DBE" w:rsidRDefault="00F02DBE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04887D8E" w14:textId="77777777" w:rsidR="00F02DBE" w:rsidRDefault="00F02DBE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66AF68A1" w14:textId="77777777" w:rsidR="00A15593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724DD68E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Потребитель</w:t>
            </w:r>
          </w:p>
          <w:p w14:paraId="2F2CFF45" w14:textId="77777777" w:rsidR="00A15593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6C49D34E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7"/>
              </w:tabs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_________________/</w:t>
            </w:r>
            <w:r w:rsidRPr="007536F8">
              <w:rPr>
                <w:rFonts w:eastAsia="Times New Roman"/>
                <w:color w:val="auto"/>
                <w:u w:val="single"/>
              </w:rPr>
              <w:tab/>
            </w:r>
            <w:r>
              <w:rPr>
                <w:rFonts w:eastAsia="Times New Roman"/>
                <w:color w:val="auto"/>
              </w:rPr>
              <w:t>/</w:t>
            </w:r>
          </w:p>
          <w:p w14:paraId="673C3DFC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</w:tc>
        <w:tc>
          <w:tcPr>
            <w:tcW w:w="5098" w:type="dxa"/>
          </w:tcPr>
          <w:p w14:paraId="0D22E70F" w14:textId="77777777" w:rsidR="00A15593" w:rsidRPr="001A6C5F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b/>
                <w:color w:val="auto"/>
              </w:rPr>
            </w:pPr>
            <w:r w:rsidRPr="001A6C5F">
              <w:rPr>
                <w:rFonts w:eastAsia="Times New Roman"/>
                <w:b/>
                <w:color w:val="auto"/>
              </w:rPr>
              <w:t>ООО «ЦКС»</w:t>
            </w:r>
          </w:p>
          <w:p w14:paraId="0F06DD41" w14:textId="77777777" w:rsidR="00A15593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Юридическ</w:t>
            </w:r>
            <w:r>
              <w:rPr>
                <w:rFonts w:eastAsia="Times New Roman"/>
                <w:color w:val="auto"/>
              </w:rPr>
              <w:t>ий адрес: 454090, г. Челябинск,</w:t>
            </w:r>
          </w:p>
          <w:p w14:paraId="1562BFF0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ул. Маркса, д. 38, оф. 201</w:t>
            </w:r>
          </w:p>
          <w:p w14:paraId="086A0BF2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ИНН 7456027298 </w:t>
            </w:r>
            <w:r w:rsidRPr="00A114FE">
              <w:rPr>
                <w:rFonts w:eastAsia="Times New Roman"/>
                <w:color w:val="auto"/>
              </w:rPr>
              <w:t>КПП 745301001</w:t>
            </w:r>
          </w:p>
          <w:p w14:paraId="6758E767" w14:textId="77777777" w:rsidR="00A15593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ОГРН 1157456004683</w:t>
            </w:r>
          </w:p>
          <w:p w14:paraId="58B245DD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ОКПО 36899476</w:t>
            </w:r>
          </w:p>
          <w:p w14:paraId="4A2F1B42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</w:p>
          <w:p w14:paraId="0C358301" w14:textId="77777777" w:rsidR="00A15593" w:rsidRPr="00A114FE" w:rsidRDefault="00A15593" w:rsidP="00F930CF">
            <w:pPr>
              <w:tabs>
                <w:tab w:val="left" w:pos="4882"/>
              </w:tabs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 xml:space="preserve">р/с </w:t>
            </w:r>
            <w:r w:rsidRPr="007536F8">
              <w:rPr>
                <w:rFonts w:eastAsia="Times New Roman"/>
                <w:color w:val="auto"/>
                <w:u w:val="single"/>
              </w:rPr>
              <w:tab/>
            </w:r>
          </w:p>
          <w:p w14:paraId="7BEF7089" w14:textId="77777777" w:rsidR="00A15593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2"/>
              </w:tabs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 xml:space="preserve">к/с </w:t>
            </w:r>
            <w:r w:rsidRPr="007536F8">
              <w:rPr>
                <w:rFonts w:eastAsia="Times New Roman"/>
                <w:color w:val="auto"/>
                <w:u w:val="single"/>
              </w:rPr>
              <w:tab/>
            </w:r>
          </w:p>
          <w:p w14:paraId="2BBD3A4C" w14:textId="77777777" w:rsidR="00A15593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2"/>
              </w:tabs>
              <w:ind w:left="33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eastAsia="en-US"/>
              </w:rPr>
              <w:t xml:space="preserve">в </w:t>
            </w:r>
            <w:r w:rsidRPr="007536F8">
              <w:rPr>
                <w:rFonts w:eastAsia="Times New Roman"/>
                <w:color w:val="auto"/>
                <w:u w:val="single"/>
                <w:lang w:eastAsia="en-US"/>
              </w:rPr>
              <w:tab/>
            </w:r>
          </w:p>
          <w:p w14:paraId="15723946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2"/>
              </w:tabs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БИК</w:t>
            </w:r>
            <w:r>
              <w:rPr>
                <w:rFonts w:eastAsia="Times New Roman"/>
                <w:color w:val="auto"/>
              </w:rPr>
              <w:t xml:space="preserve"> </w:t>
            </w:r>
            <w:r w:rsidRPr="007536F8">
              <w:rPr>
                <w:rFonts w:eastAsia="Times New Roman"/>
                <w:color w:val="auto"/>
                <w:u w:val="single"/>
              </w:rPr>
              <w:tab/>
            </w:r>
          </w:p>
          <w:p w14:paraId="5A0BE6BA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Эл.почта</w:t>
            </w:r>
            <w:proofErr w:type="spellEnd"/>
            <w:r w:rsidRPr="00A114FE">
              <w:rPr>
                <w:rFonts w:eastAsia="Times New Roman"/>
                <w:color w:val="auto"/>
              </w:rPr>
              <w:t xml:space="preserve">: </w:t>
            </w:r>
            <w:hyperlink r:id="rId9">
              <w:r w:rsidRPr="00A114FE">
                <w:rPr>
                  <w:rFonts w:eastAsia="Times New Roman"/>
                  <w:color w:val="auto"/>
                </w:rPr>
                <w:t>info@cks174.ru</w:t>
              </w:r>
            </w:hyperlink>
            <w:r>
              <w:rPr>
                <w:rFonts w:eastAsia="Times New Roman"/>
                <w:color w:val="auto"/>
              </w:rPr>
              <w:t xml:space="preserve"> </w:t>
            </w:r>
          </w:p>
          <w:p w14:paraId="159F6589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Тел: 8 (351) 200-33-83</w:t>
            </w:r>
          </w:p>
          <w:p w14:paraId="1F06E4D4" w14:textId="77777777" w:rsidR="00A15593" w:rsidRPr="00A114FE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66856B5C" w14:textId="77777777" w:rsidR="00A15593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27749A2A" w14:textId="77777777" w:rsidR="00A15593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3F4B0CC2" w14:textId="77777777" w:rsidR="00A15593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3D353D9A" w14:textId="77777777" w:rsidR="00A15593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3E890F97" w14:textId="77777777" w:rsidR="00A15593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2B27FB1C" w14:textId="77777777" w:rsidR="00A15593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37D92030" w14:textId="77777777" w:rsidR="00A15593" w:rsidRPr="00E90E57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  <w:lang w:val="en-US"/>
              </w:rPr>
            </w:pPr>
          </w:p>
          <w:p w14:paraId="1FB4A210" w14:textId="77777777" w:rsidR="00A15593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Региональный оператор</w:t>
            </w:r>
          </w:p>
          <w:p w14:paraId="6FBA045F" w14:textId="77777777" w:rsidR="00A15593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4E469211" w14:textId="77777777" w:rsidR="00A15593" w:rsidRPr="00A114FE" w:rsidRDefault="00A15593" w:rsidP="00F930CF">
            <w:pPr>
              <w:tabs>
                <w:tab w:val="left" w:pos="4571"/>
              </w:tabs>
              <w:ind w:left="33" w:right="113"/>
              <w:jc w:val="both"/>
              <w:rPr>
                <w:rFonts w:eastAsia="Times New Roman"/>
                <w:color w:val="auto"/>
              </w:rPr>
            </w:pPr>
            <w:r w:rsidRPr="007536F8">
              <w:rPr>
                <w:rFonts w:eastAsia="Times New Roman"/>
                <w:color w:val="auto"/>
              </w:rPr>
              <w:t>_________________</w:t>
            </w:r>
            <w:r w:rsidRPr="00A114FE">
              <w:rPr>
                <w:rFonts w:eastAsia="Times New Roman"/>
                <w:color w:val="auto"/>
              </w:rPr>
              <w:t>/</w:t>
            </w:r>
            <w:r w:rsidRPr="007536F8">
              <w:rPr>
                <w:rFonts w:eastAsia="Times New Roman"/>
                <w:color w:val="auto"/>
                <w:u w:val="single"/>
              </w:rPr>
              <w:tab/>
            </w:r>
            <w:r>
              <w:rPr>
                <w:rFonts w:eastAsia="Times New Roman"/>
                <w:color w:val="auto"/>
              </w:rPr>
              <w:t>/</w:t>
            </w:r>
          </w:p>
          <w:p w14:paraId="045E8333" w14:textId="77777777" w:rsidR="00A15593" w:rsidRPr="00A114FE" w:rsidRDefault="00A15593" w:rsidP="00F93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  <w:p w14:paraId="38DBFA05" w14:textId="77777777" w:rsidR="00A15593" w:rsidRPr="00A114FE" w:rsidRDefault="00A15593" w:rsidP="00F930CF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</w:tc>
      </w:tr>
    </w:tbl>
    <w:p w14:paraId="0CAA8771" w14:textId="77777777" w:rsidR="00C37555" w:rsidRPr="00B92C54" w:rsidRDefault="00C37555" w:rsidP="00B92C54">
      <w:pPr>
        <w:widowControl/>
        <w:tabs>
          <w:tab w:val="left" w:pos="993"/>
        </w:tabs>
        <w:jc w:val="center"/>
        <w:rPr>
          <w:rFonts w:eastAsia="Times New Roman"/>
          <w:b/>
        </w:rPr>
        <w:sectPr w:rsidR="00C37555" w:rsidRPr="00B92C54" w:rsidSect="00514826">
          <w:footerReference w:type="default" r:id="rId10"/>
          <w:pgSz w:w="11906" w:h="16838"/>
          <w:pgMar w:top="567" w:right="567" w:bottom="709" w:left="1134" w:header="283" w:footer="0" w:gutter="0"/>
          <w:cols w:space="720"/>
          <w:docGrid w:linePitch="326"/>
        </w:sectPr>
      </w:pPr>
    </w:p>
    <w:p w14:paraId="770BD509" w14:textId="7B624EC4" w:rsidR="00045F40" w:rsidRPr="0044652B" w:rsidRDefault="00045F40">
      <w:pPr>
        <w:pageBreakBefore/>
        <w:tabs>
          <w:tab w:val="left" w:pos="425"/>
          <w:tab w:val="left" w:pos="567"/>
        </w:tabs>
        <w:ind w:firstLine="709"/>
        <w:jc w:val="right"/>
        <w:rPr>
          <w:rFonts w:eastAsia="Times New Roman"/>
          <w:b/>
          <w:sz w:val="20"/>
          <w:szCs w:val="20"/>
        </w:rPr>
      </w:pPr>
      <w:r w:rsidRPr="0044652B">
        <w:rPr>
          <w:rFonts w:eastAsia="Times New Roman"/>
          <w:sz w:val="20"/>
          <w:szCs w:val="20"/>
        </w:rPr>
        <w:lastRenderedPageBreak/>
        <w:t xml:space="preserve">Приложение № 1 к Договору № </w:t>
      </w:r>
      <w:bookmarkStart w:id="1" w:name="_Hlk205320629"/>
      <w:r w:rsidRPr="0044652B">
        <w:rPr>
          <w:rFonts w:eastAsia="Times New Roman"/>
          <w:sz w:val="20"/>
          <w:szCs w:val="20"/>
        </w:rPr>
        <w:t>_______</w:t>
      </w:r>
      <w:r w:rsidR="0044652B" w:rsidRPr="0044652B">
        <w:rPr>
          <w:rFonts w:eastAsia="Times New Roman"/>
          <w:sz w:val="20"/>
          <w:szCs w:val="20"/>
        </w:rPr>
        <w:t>_____</w:t>
      </w:r>
      <w:r w:rsidRPr="0044652B">
        <w:rPr>
          <w:rFonts w:eastAsia="Times New Roman"/>
          <w:sz w:val="20"/>
          <w:szCs w:val="20"/>
        </w:rPr>
        <w:t>_______ от ____</w:t>
      </w:r>
      <w:r w:rsidR="0044652B" w:rsidRPr="0044652B">
        <w:rPr>
          <w:rFonts w:eastAsia="Times New Roman"/>
          <w:sz w:val="20"/>
          <w:szCs w:val="20"/>
        </w:rPr>
        <w:t>______</w:t>
      </w:r>
      <w:r w:rsidRPr="0044652B">
        <w:rPr>
          <w:rFonts w:eastAsia="Times New Roman"/>
          <w:sz w:val="20"/>
          <w:szCs w:val="20"/>
        </w:rPr>
        <w:t>_______</w:t>
      </w:r>
      <w:bookmarkEnd w:id="1"/>
      <w:r w:rsidRPr="0044652B">
        <w:rPr>
          <w:rFonts w:eastAsia="Times New Roman"/>
          <w:sz w:val="20"/>
          <w:szCs w:val="20"/>
        </w:rPr>
        <w:t xml:space="preserve"> </w:t>
      </w:r>
    </w:p>
    <w:p w14:paraId="1BF8A4BF" w14:textId="77818C17" w:rsidR="00045F40" w:rsidRPr="0044652B" w:rsidRDefault="0044652B">
      <w:pPr>
        <w:ind w:firstLine="2977"/>
        <w:jc w:val="right"/>
        <w:rPr>
          <w:rFonts w:eastAsia="Times New Roman"/>
          <w:sz w:val="20"/>
          <w:szCs w:val="20"/>
        </w:rPr>
      </w:pPr>
      <w:r w:rsidRPr="0044652B">
        <w:rPr>
          <w:rFonts w:eastAsia="Times New Roman"/>
          <w:sz w:val="20"/>
          <w:szCs w:val="20"/>
        </w:rPr>
        <w:t xml:space="preserve">на оказание </w:t>
      </w:r>
      <w:r w:rsidR="00045F40" w:rsidRPr="0044652B">
        <w:rPr>
          <w:rFonts w:eastAsia="Times New Roman"/>
          <w:sz w:val="20"/>
          <w:szCs w:val="20"/>
        </w:rPr>
        <w:t>услуг по обращению с твердыми коммунальными отходами</w:t>
      </w:r>
    </w:p>
    <w:p w14:paraId="2CD4EB36" w14:textId="3FE84D0F" w:rsidR="00045F40" w:rsidRPr="00670F4D" w:rsidRDefault="00045F40">
      <w:pPr>
        <w:ind w:firstLine="709"/>
        <w:jc w:val="right"/>
        <w:rPr>
          <w:rFonts w:eastAsia="Times New Roman"/>
        </w:rPr>
      </w:pPr>
    </w:p>
    <w:p w14:paraId="7F503674" w14:textId="4DE11848" w:rsidR="00045F40" w:rsidRPr="00670F4D" w:rsidRDefault="00045F40">
      <w:pPr>
        <w:ind w:firstLine="709"/>
        <w:jc w:val="right"/>
        <w:rPr>
          <w:rFonts w:eastAsia="Times New Roman"/>
          <w:b/>
        </w:rPr>
      </w:pPr>
    </w:p>
    <w:p w14:paraId="4345F70D" w14:textId="18692408" w:rsidR="00045F40" w:rsidRPr="00670F4D" w:rsidRDefault="00045F40">
      <w:pPr>
        <w:ind w:firstLine="709"/>
        <w:jc w:val="center"/>
        <w:rPr>
          <w:rFonts w:eastAsia="Times New Roman"/>
          <w:b/>
        </w:rPr>
      </w:pPr>
      <w:r w:rsidRPr="00670F4D">
        <w:rPr>
          <w:rFonts w:eastAsia="Times New Roman"/>
          <w:b/>
        </w:rPr>
        <w:t>Ежемесячный объем</w:t>
      </w:r>
      <w:r w:rsidR="00D90D46">
        <w:rPr>
          <w:rFonts w:eastAsia="Times New Roman"/>
          <w:b/>
        </w:rPr>
        <w:t xml:space="preserve"> ТКО</w:t>
      </w:r>
      <w:r w:rsidRPr="00670F4D">
        <w:rPr>
          <w:rFonts w:eastAsia="Times New Roman"/>
          <w:b/>
        </w:rPr>
        <w:t xml:space="preserve"> и места накопления </w:t>
      </w:r>
      <w:r w:rsidR="00633D41">
        <w:rPr>
          <w:rFonts w:eastAsia="Times New Roman"/>
          <w:b/>
        </w:rPr>
        <w:t>ТКО</w:t>
      </w:r>
    </w:p>
    <w:p w14:paraId="6E2391C0" w14:textId="10B125E8" w:rsidR="00045F40" w:rsidRPr="00670F4D" w:rsidRDefault="00045F40">
      <w:pPr>
        <w:tabs>
          <w:tab w:val="left" w:pos="5520"/>
        </w:tabs>
        <w:rPr>
          <w:rFonts w:eastAsia="Times New Roman"/>
        </w:rPr>
      </w:pPr>
      <w:r w:rsidRPr="00670F4D">
        <w:rPr>
          <w:rFonts w:eastAsia="Times New Roman"/>
        </w:rPr>
        <w:fldChar w:fldCharType="begin">
          <w:ffData>
            <w:name w:val="Приложение1ЖФ_АБtbl"/>
            <w:enabled/>
            <w:calcOnExit w:val="0"/>
            <w:textInput>
              <w:default w:val="Приложение1ЖФ_АБtbl"/>
            </w:textInput>
          </w:ffData>
        </w:fldChar>
      </w:r>
      <w:r w:rsidRPr="00670F4D">
        <w:rPr>
          <w:rFonts w:eastAsia="Times New Roman"/>
        </w:rPr>
        <w:instrText xml:space="preserve"> FORMTEXT </w:instrText>
      </w:r>
      <w:r w:rsidRPr="00670F4D">
        <w:rPr>
          <w:rFonts w:eastAsia="Times New Roman"/>
        </w:rPr>
      </w:r>
      <w:r w:rsidRPr="00670F4D">
        <w:rPr>
          <w:rFonts w:eastAsia="Times New Roman"/>
        </w:rPr>
        <w:fldChar w:fldCharType="separate"/>
      </w:r>
      <w:r w:rsidRPr="00670F4D">
        <w:rPr>
          <w:rFonts w:eastAsia="Times New Roman"/>
        </w:rPr>
        <w:t>⁠</w:t>
      </w:r>
      <w:r w:rsidRPr="00670F4D">
        <w:rPr>
          <w:rFonts w:eastAsia="Times New Roman"/>
        </w:rPr>
        <w:fldChar w:fldCharType="end"/>
      </w:r>
      <w:r w:rsidRPr="00670F4D">
        <w:rPr>
          <w:rFonts w:eastAsia="Times New Roman"/>
        </w:rPr>
        <w:fldChar w:fldCharType="begin">
          <w:ffData>
            <w:name w:val="Приложение1СК_АБtbl"/>
            <w:enabled/>
            <w:calcOnExit w:val="0"/>
            <w:textInput>
              <w:default w:val="Приложение1СК_АБtbl"/>
            </w:textInput>
          </w:ffData>
        </w:fldChar>
      </w:r>
      <w:r w:rsidRPr="00670F4D">
        <w:rPr>
          <w:rFonts w:eastAsia="Times New Roman"/>
        </w:rPr>
        <w:instrText xml:space="preserve"> FORMTEXT </w:instrText>
      </w:r>
      <w:r w:rsidRPr="00670F4D">
        <w:rPr>
          <w:rFonts w:eastAsia="Times New Roman"/>
        </w:rPr>
      </w:r>
      <w:r w:rsidRPr="00670F4D">
        <w:rPr>
          <w:rFonts w:eastAsia="Times New Roman"/>
        </w:rPr>
        <w:fldChar w:fldCharType="separate"/>
      </w:r>
      <w:r w:rsidRPr="00670F4D">
        <w:rPr>
          <w:rFonts w:eastAsia="Times New Roman"/>
        </w:rPr>
        <w:t>⁠</w:t>
      </w:r>
      <w:r w:rsidRPr="00670F4D">
        <w:rPr>
          <w:rFonts w:eastAsia="Times New Roman"/>
        </w:rPr>
        <w:fldChar w:fldCharType="end"/>
      </w:r>
    </w:p>
    <w:tbl>
      <w:tblPr>
        <w:tblW w:w="15488" w:type="dxa"/>
        <w:tblLook w:val="04A0" w:firstRow="1" w:lastRow="0" w:firstColumn="1" w:lastColumn="0" w:noHBand="0" w:noVBand="1"/>
      </w:tblPr>
      <w:tblGrid>
        <w:gridCol w:w="656"/>
        <w:gridCol w:w="2736"/>
        <w:gridCol w:w="1991"/>
        <w:gridCol w:w="1553"/>
        <w:gridCol w:w="1843"/>
        <w:gridCol w:w="1891"/>
        <w:gridCol w:w="1492"/>
        <w:gridCol w:w="1578"/>
        <w:gridCol w:w="1748"/>
      </w:tblGrid>
      <w:tr w:rsidR="00514826" w:rsidRPr="00670F4D" w14:paraId="49F62810" w14:textId="686DC3C8" w:rsidTr="00514826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B5F65" w14:textId="046258B2" w:rsidR="00514826" w:rsidRPr="00670F4D" w:rsidRDefault="00514826">
            <w:pPr>
              <w:jc w:val="center"/>
            </w:pPr>
            <w:r w:rsidRPr="00670F4D">
              <w:t>№ п/п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78E38" w14:textId="6905DEE2" w:rsidR="00514826" w:rsidRPr="00670F4D" w:rsidRDefault="00514826">
            <w:pPr>
              <w:jc w:val="center"/>
            </w:pPr>
            <w:r w:rsidRPr="00670F4D">
              <w:t xml:space="preserve">Наименование </w:t>
            </w:r>
            <w:r>
              <w:t>источника образования ТКО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7BCBA" w14:textId="58DFE0AF" w:rsidR="00514826" w:rsidRPr="00670F4D" w:rsidRDefault="00514826">
            <w:pPr>
              <w:jc w:val="center"/>
            </w:pPr>
            <w:r>
              <w:t>Местонахождение источника образования ТКО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02939" w14:textId="62257A2A" w:rsidR="00514826" w:rsidRPr="00254082" w:rsidRDefault="00514826">
            <w:pPr>
              <w:jc w:val="center"/>
            </w:pPr>
            <w:r>
              <w:t>Количество (объем) принимаемых ТКО, м</w:t>
            </w:r>
            <w:r>
              <w:rPr>
                <w:vertAlign w:val="superscript"/>
              </w:rPr>
              <w:t>3</w:t>
            </w:r>
            <w:r>
              <w:t>/мес.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A6113" w14:textId="1BD91FB6" w:rsidR="00514826" w:rsidRPr="00670F4D" w:rsidRDefault="00514826">
            <w:pPr>
              <w:jc w:val="center"/>
            </w:pPr>
            <w:r>
              <w:t>Место</w:t>
            </w:r>
            <w:r w:rsidRPr="00670F4D">
              <w:t xml:space="preserve"> (площадк</w:t>
            </w:r>
            <w:r>
              <w:t>а</w:t>
            </w:r>
            <w:r w:rsidRPr="00670F4D">
              <w:t>) накопления ТКО или место погрузки ТКО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A0036" w14:textId="1DDCCCB0" w:rsidR="00514826" w:rsidRDefault="00514826">
            <w:pPr>
              <w:jc w:val="center"/>
            </w:pPr>
            <w:r>
              <w:rPr>
                <w:rFonts w:eastAsia="Times New Roman"/>
              </w:rPr>
              <w:t>Место (площадка) накопления или место погрузки КГО (при наличии)</w:t>
            </w:r>
            <w:r w:rsidR="00BE206D" w:rsidRPr="00BE206D">
              <w:rPr>
                <w:rFonts w:eastAsia="Times New Roman"/>
                <w:sz w:val="16"/>
                <w:szCs w:val="16"/>
              </w:rPr>
              <w:t>*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AE8FF" w14:textId="72CD30FD" w:rsidR="00514826" w:rsidRPr="00670F4D" w:rsidRDefault="00514826">
            <w:pPr>
              <w:jc w:val="center"/>
            </w:pPr>
            <w:r>
              <w:t>Период оказания услуг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96956" w14:textId="62C429D8" w:rsidR="00514826" w:rsidRPr="00670F4D" w:rsidRDefault="00514826">
            <w:pPr>
              <w:jc w:val="center"/>
            </w:pPr>
            <w:r>
              <w:t>График вывоза</w:t>
            </w:r>
            <w:r w:rsidRPr="00670F4D">
              <w:t xml:space="preserve"> ТКО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AD4E6" w14:textId="0953A1AB" w:rsidR="00514826" w:rsidRPr="00670F4D" w:rsidRDefault="00514826">
            <w:pPr>
              <w:jc w:val="center"/>
            </w:pPr>
            <w:r w:rsidRPr="00670F4D">
              <w:t>Способ складирования ТКО</w:t>
            </w:r>
          </w:p>
        </w:tc>
      </w:tr>
      <w:tr w:rsidR="00514826" w:rsidRPr="00670F4D" w14:paraId="03BEC386" w14:textId="42FC35BB" w:rsidTr="00514826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BC39C" w14:textId="5D2C8EB3" w:rsidR="00514826" w:rsidRPr="00670F4D" w:rsidRDefault="00514826">
            <w:pPr>
              <w:jc w:val="center"/>
            </w:pPr>
            <w:r w:rsidRPr="00670F4D">
              <w:t>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BEA52" w14:textId="116B43EB" w:rsidR="00514826" w:rsidRPr="00670F4D" w:rsidRDefault="00514826">
            <w:pPr>
              <w:jc w:val="center"/>
            </w:pP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943E7" w14:textId="5B194E82" w:rsidR="00514826" w:rsidRPr="00670F4D" w:rsidRDefault="00514826">
            <w:pPr>
              <w:jc w:val="center"/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EAEE9" w14:textId="74E5BDA5" w:rsidR="00514826" w:rsidRPr="00670F4D" w:rsidRDefault="00514826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9111C" w14:textId="2CA95CC7" w:rsidR="00514826" w:rsidRPr="00670F4D" w:rsidRDefault="00514826">
            <w:pPr>
              <w:jc w:val="center"/>
            </w:pP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235EB" w14:textId="7858FF41" w:rsidR="00514826" w:rsidRPr="00670F4D" w:rsidRDefault="00514826">
            <w:pPr>
              <w:jc w:val="center"/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251AB" w14:textId="09454CF7" w:rsidR="00514826" w:rsidRPr="00670F4D" w:rsidRDefault="00514826">
            <w:pPr>
              <w:jc w:val="center"/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3AF36" w14:textId="42A64605" w:rsidR="00514826" w:rsidRPr="00670F4D" w:rsidRDefault="00514826">
            <w:pPr>
              <w:jc w:val="center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59D42" w14:textId="7FD900AF" w:rsidR="00514826" w:rsidRPr="00670F4D" w:rsidRDefault="00514826">
            <w:pPr>
              <w:jc w:val="center"/>
            </w:pPr>
          </w:p>
        </w:tc>
      </w:tr>
      <w:tr w:rsidR="00514826" w:rsidRPr="00670F4D" w14:paraId="4F455BCF" w14:textId="297133FD" w:rsidTr="00514826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F974A" w14:textId="60275EE5" w:rsidR="00514826" w:rsidRPr="00670F4D" w:rsidRDefault="00514826">
            <w:pPr>
              <w:jc w:val="center"/>
            </w:pPr>
            <w:r w:rsidRPr="00670F4D">
              <w:t>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BC0C9" w14:textId="6170536D" w:rsidR="00514826" w:rsidRPr="00670F4D" w:rsidRDefault="00514826">
            <w:pPr>
              <w:jc w:val="center"/>
            </w:pP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F9CC4" w14:textId="2D3D6D71" w:rsidR="00514826" w:rsidRPr="00670F4D" w:rsidRDefault="00514826">
            <w:pPr>
              <w:jc w:val="center"/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DB218" w14:textId="289C50A8" w:rsidR="00514826" w:rsidRPr="00670F4D" w:rsidRDefault="00514826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6009C" w14:textId="0FCF1740" w:rsidR="00514826" w:rsidRPr="00670F4D" w:rsidRDefault="00514826">
            <w:pPr>
              <w:jc w:val="center"/>
            </w:pP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6AF62" w14:textId="16BB9A0A" w:rsidR="00514826" w:rsidRPr="00670F4D" w:rsidRDefault="00514826">
            <w:pPr>
              <w:jc w:val="center"/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23BDC" w14:textId="3611366B" w:rsidR="00514826" w:rsidRPr="00670F4D" w:rsidRDefault="00514826">
            <w:pPr>
              <w:jc w:val="center"/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F42F0" w14:textId="4D6176F8" w:rsidR="00514826" w:rsidRPr="00670F4D" w:rsidRDefault="00514826">
            <w:pPr>
              <w:jc w:val="center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7A6C2" w14:textId="2F1DE89A" w:rsidR="00514826" w:rsidRPr="00670F4D" w:rsidRDefault="00514826">
            <w:pPr>
              <w:jc w:val="center"/>
            </w:pPr>
          </w:p>
        </w:tc>
      </w:tr>
      <w:tr w:rsidR="00514826" w:rsidRPr="00670F4D" w14:paraId="3155689E" w14:textId="2FD23A96" w:rsidTr="00514826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0045E" w14:textId="2BCA3F51" w:rsidR="00514826" w:rsidRPr="00670F4D" w:rsidRDefault="00514826">
            <w:pPr>
              <w:jc w:val="center"/>
            </w:pPr>
            <w:r w:rsidRPr="00670F4D">
              <w:t>3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460C4" w14:textId="08EBCBBD" w:rsidR="00514826" w:rsidRPr="00670F4D" w:rsidRDefault="00514826">
            <w:pPr>
              <w:jc w:val="center"/>
            </w:pP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11825" w14:textId="58F3C5CF" w:rsidR="00514826" w:rsidRPr="00670F4D" w:rsidRDefault="00514826">
            <w:pPr>
              <w:jc w:val="center"/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80E38" w14:textId="1AF8803A" w:rsidR="00514826" w:rsidRPr="00670F4D" w:rsidRDefault="00514826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65ED3" w14:textId="4A5BE55F" w:rsidR="00514826" w:rsidRPr="00670F4D" w:rsidRDefault="00514826">
            <w:pPr>
              <w:jc w:val="center"/>
            </w:pP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9BC09" w14:textId="427B3F1C" w:rsidR="00514826" w:rsidRPr="00670F4D" w:rsidRDefault="00514826">
            <w:pPr>
              <w:jc w:val="center"/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08E63" w14:textId="0D30E799" w:rsidR="00514826" w:rsidRPr="00670F4D" w:rsidRDefault="00514826">
            <w:pPr>
              <w:jc w:val="center"/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3153F" w14:textId="28318491" w:rsidR="00514826" w:rsidRPr="00670F4D" w:rsidRDefault="00514826">
            <w:pPr>
              <w:jc w:val="center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31550" w14:textId="0EB77A0F" w:rsidR="00514826" w:rsidRPr="00670F4D" w:rsidRDefault="00514826">
            <w:pPr>
              <w:jc w:val="center"/>
            </w:pPr>
          </w:p>
        </w:tc>
      </w:tr>
      <w:tr w:rsidR="00514826" w:rsidRPr="00670F4D" w14:paraId="7411177B" w14:textId="4A41290C" w:rsidTr="00514826"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B44F9" w14:textId="3AAD8F0C" w:rsidR="00514826" w:rsidRPr="00670F4D" w:rsidRDefault="00514826">
            <w:pPr>
              <w:jc w:val="center"/>
            </w:pPr>
            <w:r w:rsidRPr="00670F4D">
              <w:t>4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1DA8D" w14:textId="2F558040" w:rsidR="00514826" w:rsidRPr="00670F4D" w:rsidRDefault="00514826">
            <w:pPr>
              <w:jc w:val="center"/>
            </w:pP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A21C0" w14:textId="7E25D643" w:rsidR="00514826" w:rsidRPr="00670F4D" w:rsidRDefault="00514826">
            <w:pPr>
              <w:jc w:val="center"/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D8404" w14:textId="0C99BF54" w:rsidR="00514826" w:rsidRPr="00670F4D" w:rsidRDefault="00514826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E48F2" w14:textId="014DBE14" w:rsidR="00514826" w:rsidRPr="00670F4D" w:rsidRDefault="00514826">
            <w:pPr>
              <w:jc w:val="center"/>
            </w:pP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C7C1E" w14:textId="1E81C076" w:rsidR="00514826" w:rsidRPr="00670F4D" w:rsidRDefault="00514826">
            <w:pPr>
              <w:jc w:val="center"/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14E4C" w14:textId="72C13560" w:rsidR="00514826" w:rsidRPr="00670F4D" w:rsidRDefault="00514826">
            <w:pPr>
              <w:jc w:val="center"/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5800A" w14:textId="7929864A" w:rsidR="00514826" w:rsidRPr="00670F4D" w:rsidRDefault="00514826">
            <w:pPr>
              <w:jc w:val="center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DF5F2" w14:textId="4911C862" w:rsidR="00514826" w:rsidRPr="00670F4D" w:rsidRDefault="00514826">
            <w:pPr>
              <w:jc w:val="center"/>
            </w:pPr>
          </w:p>
        </w:tc>
      </w:tr>
    </w:tbl>
    <w:p w14:paraId="4EBED054" w14:textId="12B3E9A1" w:rsidR="00045F40" w:rsidRPr="00BE206D" w:rsidRDefault="00BE206D">
      <w:pPr>
        <w:tabs>
          <w:tab w:val="left" w:pos="5520"/>
        </w:tabs>
        <w:rPr>
          <w:rFonts w:eastAsia="Times New Roman"/>
          <w:sz w:val="16"/>
          <w:szCs w:val="16"/>
        </w:rPr>
      </w:pPr>
      <w:r w:rsidRPr="00BE206D">
        <w:rPr>
          <w:rFonts w:eastAsia="Times New Roman"/>
          <w:sz w:val="16"/>
          <w:szCs w:val="16"/>
        </w:rPr>
        <w:t xml:space="preserve">* при наличии таковых отходов </w:t>
      </w:r>
      <w:r>
        <w:rPr>
          <w:rFonts w:eastAsia="Times New Roman"/>
          <w:sz w:val="16"/>
          <w:szCs w:val="16"/>
        </w:rPr>
        <w:t>по</w:t>
      </w:r>
      <w:r w:rsidRPr="00BE206D">
        <w:rPr>
          <w:rFonts w:eastAsia="Times New Roman"/>
          <w:sz w:val="16"/>
          <w:szCs w:val="16"/>
        </w:rPr>
        <w:t xml:space="preserve"> приложению № 3</w:t>
      </w:r>
    </w:p>
    <w:p w14:paraId="094B1018" w14:textId="1B167119" w:rsidR="00045F40" w:rsidRDefault="00045F4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</w:rPr>
      </w:pPr>
    </w:p>
    <w:p w14:paraId="166591BA" w14:textId="46FD9AFB" w:rsidR="0024440C" w:rsidRDefault="0024440C" w:rsidP="00B92C5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</w:p>
    <w:p w14:paraId="428BD9F3" w14:textId="0A2F734B" w:rsidR="0024440C" w:rsidRDefault="0024440C" w:rsidP="00B92C5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</w:pPr>
    </w:p>
    <w:p w14:paraId="0A3519CB" w14:textId="5966AB22" w:rsidR="0024440C" w:rsidRDefault="0024440C" w:rsidP="0024440C">
      <w:pPr>
        <w:widowControl/>
        <w:tabs>
          <w:tab w:val="left" w:pos="993"/>
        </w:tabs>
        <w:rPr>
          <w:rFonts w:eastAsia="Times New Roman"/>
          <w:b/>
        </w:rPr>
      </w:pPr>
    </w:p>
    <w:tbl>
      <w:tblPr>
        <w:tblW w:w="13467" w:type="dxa"/>
        <w:tblLayout w:type="fixed"/>
        <w:tblLook w:val="0400" w:firstRow="0" w:lastRow="0" w:firstColumn="0" w:lastColumn="0" w:noHBand="0" w:noVBand="1"/>
      </w:tblPr>
      <w:tblGrid>
        <w:gridCol w:w="8364"/>
        <w:gridCol w:w="5103"/>
      </w:tblGrid>
      <w:tr w:rsidR="0024440C" w:rsidRPr="00A114FE" w14:paraId="3E3EFB03" w14:textId="6601FEFD" w:rsidTr="0024440C">
        <w:trPr>
          <w:trHeight w:val="140"/>
        </w:trPr>
        <w:tc>
          <w:tcPr>
            <w:tcW w:w="8364" w:type="dxa"/>
          </w:tcPr>
          <w:p w14:paraId="322B4468" w14:textId="2EEFE47F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Потребитель:</w:t>
            </w:r>
          </w:p>
        </w:tc>
        <w:tc>
          <w:tcPr>
            <w:tcW w:w="5103" w:type="dxa"/>
          </w:tcPr>
          <w:p w14:paraId="40EC2472" w14:textId="432E65BE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Региональный оператор:</w:t>
            </w:r>
          </w:p>
        </w:tc>
      </w:tr>
      <w:tr w:rsidR="0024440C" w:rsidRPr="00A114FE" w14:paraId="1AA9CBEA" w14:textId="3C5A4BDD" w:rsidTr="0024440C">
        <w:trPr>
          <w:trHeight w:val="2480"/>
        </w:trPr>
        <w:tc>
          <w:tcPr>
            <w:tcW w:w="8364" w:type="dxa"/>
          </w:tcPr>
          <w:p w14:paraId="11307484" w14:textId="1D45DB81" w:rsidR="0024440C" w:rsidRDefault="00A15593" w:rsidP="00D55B9D">
            <w:pPr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Фамилия Имя Отчество</w:t>
            </w:r>
          </w:p>
          <w:p w14:paraId="0AF297F1" w14:textId="1C0299BD" w:rsidR="0024440C" w:rsidRPr="001A6C5F" w:rsidRDefault="0024440C" w:rsidP="00D55B9D">
            <w:pPr>
              <w:rPr>
                <w:spacing w:val="-2"/>
                <w:sz w:val="10"/>
                <w:szCs w:val="10"/>
              </w:rPr>
            </w:pPr>
          </w:p>
          <w:p w14:paraId="7D9D9DD8" w14:textId="2AD0B224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</w:p>
          <w:p w14:paraId="54596499" w14:textId="234ED7B0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</w:p>
          <w:p w14:paraId="04751701" w14:textId="1BD0C989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Потребитель</w:t>
            </w:r>
          </w:p>
          <w:p w14:paraId="1B00378A" w14:textId="33D0518E" w:rsidR="0024440C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</w:p>
          <w:p w14:paraId="29028D9A" w14:textId="59D584AF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</w:p>
          <w:p w14:paraId="725F691E" w14:textId="4270F2AA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_________________/</w:t>
            </w:r>
            <w:r>
              <w:rPr>
                <w:color w:val="auto"/>
              </w:rPr>
              <w:t>__________________</w:t>
            </w:r>
            <w:r w:rsidRPr="00A114FE">
              <w:rPr>
                <w:rFonts w:eastAsia="Times New Roman"/>
                <w:color w:val="auto"/>
              </w:rPr>
              <w:t>/</w:t>
            </w:r>
          </w:p>
          <w:p w14:paraId="5150A8BF" w14:textId="4110A6E8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</w:tc>
        <w:tc>
          <w:tcPr>
            <w:tcW w:w="5103" w:type="dxa"/>
          </w:tcPr>
          <w:p w14:paraId="1E66832D" w14:textId="4444CE89" w:rsidR="0024440C" w:rsidRPr="001A6C5F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b/>
                <w:color w:val="auto"/>
              </w:rPr>
            </w:pPr>
            <w:r w:rsidRPr="001A6C5F">
              <w:rPr>
                <w:rFonts w:eastAsia="Times New Roman"/>
                <w:b/>
                <w:color w:val="auto"/>
              </w:rPr>
              <w:t>ООО «ЦКС»</w:t>
            </w:r>
          </w:p>
          <w:p w14:paraId="0EBC6DD2" w14:textId="1EB43D75" w:rsidR="0024440C" w:rsidRDefault="0024440C" w:rsidP="00D55B9D">
            <w:pPr>
              <w:ind w:right="113"/>
              <w:jc w:val="both"/>
              <w:rPr>
                <w:rFonts w:eastAsia="Times New Roman"/>
                <w:color w:val="auto"/>
              </w:rPr>
            </w:pPr>
          </w:p>
          <w:p w14:paraId="28DFFA75" w14:textId="03A66343" w:rsidR="0024440C" w:rsidRPr="00A114FE" w:rsidRDefault="0024440C" w:rsidP="00D55B9D">
            <w:pPr>
              <w:ind w:right="113"/>
              <w:jc w:val="both"/>
              <w:rPr>
                <w:rFonts w:eastAsia="Times New Roman"/>
                <w:color w:val="auto"/>
              </w:rPr>
            </w:pPr>
          </w:p>
          <w:p w14:paraId="6DCDC044" w14:textId="213AA5D5" w:rsidR="0024440C" w:rsidRDefault="0024440C" w:rsidP="00D55B9D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0955ECA3" w14:textId="1A3A6322" w:rsidR="0024440C" w:rsidRDefault="0024440C" w:rsidP="00D55B9D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Региональный оператор</w:t>
            </w:r>
          </w:p>
          <w:p w14:paraId="4063ED7A" w14:textId="4CF9C287" w:rsidR="0024440C" w:rsidRDefault="0024440C" w:rsidP="00D55B9D">
            <w:pPr>
              <w:ind w:right="113"/>
              <w:jc w:val="both"/>
              <w:rPr>
                <w:rFonts w:eastAsia="Times New Roman"/>
                <w:color w:val="auto"/>
              </w:rPr>
            </w:pPr>
          </w:p>
          <w:p w14:paraId="549A2701" w14:textId="24A89135" w:rsidR="0024440C" w:rsidRPr="002232FD" w:rsidRDefault="0024440C" w:rsidP="00D55B9D">
            <w:pPr>
              <w:ind w:right="113"/>
              <w:jc w:val="both"/>
              <w:rPr>
                <w:rFonts w:eastAsia="Times New Roman"/>
                <w:color w:val="auto"/>
                <w:sz w:val="10"/>
                <w:szCs w:val="10"/>
              </w:rPr>
            </w:pPr>
          </w:p>
          <w:p w14:paraId="38D7285B" w14:textId="2A27F7B9" w:rsidR="0024440C" w:rsidRPr="00A114FE" w:rsidRDefault="0024440C" w:rsidP="00D55B9D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_________________/</w:t>
            </w:r>
            <w:r>
              <w:rPr>
                <w:color w:val="auto"/>
              </w:rPr>
              <w:t>_______________________</w:t>
            </w:r>
            <w:r w:rsidRPr="00A114FE">
              <w:rPr>
                <w:rFonts w:eastAsia="Times New Roman"/>
                <w:color w:val="auto"/>
              </w:rPr>
              <w:t>/</w:t>
            </w:r>
          </w:p>
          <w:p w14:paraId="3134007A" w14:textId="5D972ADD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  <w:p w14:paraId="330324DC" w14:textId="0B544EA8" w:rsidR="0024440C" w:rsidRPr="00A114FE" w:rsidRDefault="0024440C" w:rsidP="00D55B9D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</w:tc>
      </w:tr>
    </w:tbl>
    <w:p w14:paraId="66F985B7" w14:textId="6F1D260A" w:rsidR="0024440C" w:rsidRPr="00670F4D" w:rsidRDefault="0024440C" w:rsidP="00B92C5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</w:rPr>
        <w:sectPr w:rsidR="0024440C" w:rsidRPr="00670F4D" w:rsidSect="00445F67">
          <w:pgSz w:w="16838" w:h="11906" w:orient="landscape"/>
          <w:pgMar w:top="851" w:right="851" w:bottom="567" w:left="851" w:header="709" w:footer="680" w:gutter="0"/>
          <w:cols w:space="720"/>
          <w:docGrid w:linePitch="326"/>
        </w:sectPr>
      </w:pPr>
    </w:p>
    <w:p w14:paraId="73170153" w14:textId="4532122B" w:rsidR="0044652B" w:rsidRDefault="00045F4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0"/>
          <w:szCs w:val="20"/>
        </w:rPr>
      </w:pPr>
      <w:r w:rsidRPr="0044652B">
        <w:rPr>
          <w:rFonts w:eastAsia="Times New Roman"/>
          <w:sz w:val="20"/>
          <w:szCs w:val="20"/>
        </w:rPr>
        <w:lastRenderedPageBreak/>
        <w:t>Приложение № 2 к Договору №____</w:t>
      </w:r>
      <w:r w:rsidR="0044652B">
        <w:rPr>
          <w:rFonts w:eastAsia="Times New Roman"/>
          <w:sz w:val="20"/>
          <w:szCs w:val="20"/>
        </w:rPr>
        <w:t>___</w:t>
      </w:r>
      <w:r w:rsidRPr="0044652B">
        <w:rPr>
          <w:rFonts w:eastAsia="Times New Roman"/>
          <w:sz w:val="20"/>
          <w:szCs w:val="20"/>
        </w:rPr>
        <w:t>___</w:t>
      </w:r>
      <w:r w:rsidR="0044652B">
        <w:rPr>
          <w:rFonts w:eastAsia="Times New Roman"/>
          <w:sz w:val="20"/>
          <w:szCs w:val="20"/>
        </w:rPr>
        <w:t>__</w:t>
      </w:r>
      <w:r w:rsidRPr="0044652B">
        <w:rPr>
          <w:rFonts w:eastAsia="Times New Roman"/>
          <w:sz w:val="20"/>
          <w:szCs w:val="20"/>
        </w:rPr>
        <w:t>_______ от _</w:t>
      </w:r>
      <w:r w:rsidR="0044652B">
        <w:rPr>
          <w:rFonts w:eastAsia="Times New Roman"/>
          <w:sz w:val="20"/>
          <w:szCs w:val="20"/>
        </w:rPr>
        <w:t>____</w:t>
      </w:r>
      <w:r w:rsidRPr="0044652B">
        <w:rPr>
          <w:rFonts w:eastAsia="Times New Roman"/>
          <w:sz w:val="20"/>
          <w:szCs w:val="20"/>
        </w:rPr>
        <w:t xml:space="preserve">__________ </w:t>
      </w:r>
    </w:p>
    <w:p w14:paraId="01A2E05E" w14:textId="667A0D22" w:rsidR="00045F40" w:rsidRPr="0044652B" w:rsidRDefault="00045F40" w:rsidP="0044652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sz w:val="20"/>
          <w:szCs w:val="20"/>
        </w:rPr>
      </w:pPr>
      <w:r w:rsidRPr="0044652B">
        <w:rPr>
          <w:rFonts w:eastAsia="Times New Roman"/>
          <w:sz w:val="20"/>
          <w:szCs w:val="20"/>
        </w:rPr>
        <w:t>на оказание</w:t>
      </w:r>
      <w:r w:rsidR="0044652B">
        <w:rPr>
          <w:rFonts w:eastAsia="Times New Roman"/>
          <w:sz w:val="20"/>
          <w:szCs w:val="20"/>
        </w:rPr>
        <w:t xml:space="preserve"> </w:t>
      </w:r>
      <w:r w:rsidRPr="0044652B">
        <w:rPr>
          <w:rFonts w:eastAsia="Times New Roman"/>
          <w:sz w:val="20"/>
          <w:szCs w:val="20"/>
        </w:rPr>
        <w:t>услуг по обращению с твердыми коммунальными отходами</w:t>
      </w:r>
    </w:p>
    <w:p w14:paraId="60861FF5" w14:textId="7356C005" w:rsidR="00045F40" w:rsidRPr="00670F4D" w:rsidRDefault="00045F40">
      <w:pPr>
        <w:ind w:firstLine="709"/>
        <w:jc w:val="center"/>
        <w:rPr>
          <w:rFonts w:eastAsia="Times New Roman"/>
        </w:rPr>
      </w:pPr>
    </w:p>
    <w:p w14:paraId="1484E17C" w14:textId="62117B85" w:rsidR="00045F40" w:rsidRPr="00670F4D" w:rsidRDefault="00045F40">
      <w:pPr>
        <w:ind w:firstLine="709"/>
        <w:jc w:val="center"/>
        <w:rPr>
          <w:rFonts w:eastAsia="Times New Roman"/>
        </w:rPr>
      </w:pPr>
    </w:p>
    <w:p w14:paraId="48CB0B11" w14:textId="0552D03C" w:rsidR="00045F40" w:rsidRPr="00670F4D" w:rsidRDefault="00045F40">
      <w:pPr>
        <w:ind w:firstLine="709"/>
        <w:jc w:val="center"/>
        <w:rPr>
          <w:rFonts w:eastAsia="Times New Roman"/>
          <w:b/>
        </w:rPr>
      </w:pPr>
      <w:r w:rsidRPr="00670F4D">
        <w:rPr>
          <w:rFonts w:eastAsia="Times New Roman"/>
          <w:b/>
        </w:rPr>
        <w:t>Расчет размера ежемесячной платы</w:t>
      </w:r>
    </w:p>
    <w:p w14:paraId="30746DC8" w14:textId="5CBCC286" w:rsidR="00045F40" w:rsidRPr="00670F4D" w:rsidRDefault="00045F40">
      <w:pPr>
        <w:tabs>
          <w:tab w:val="left" w:pos="5520"/>
        </w:tabs>
        <w:rPr>
          <w:rFonts w:eastAsia="Times New Roman"/>
        </w:rPr>
      </w:pPr>
      <w:r w:rsidRPr="00670F4D">
        <w:rPr>
          <w:rFonts w:eastAsia="Times New Roman"/>
        </w:rPr>
        <w:fldChar w:fldCharType="begin">
          <w:ffData>
            <w:name w:val="Приложение2ЖФ_АБtbl"/>
            <w:enabled/>
            <w:calcOnExit w:val="0"/>
            <w:textInput>
              <w:default w:val="Приложение2ЖФ_АБtbl"/>
            </w:textInput>
          </w:ffData>
        </w:fldChar>
      </w:r>
      <w:r w:rsidRPr="00670F4D">
        <w:rPr>
          <w:rFonts w:eastAsia="Times New Roman"/>
        </w:rPr>
        <w:instrText xml:space="preserve"> FORMTEXT </w:instrText>
      </w:r>
      <w:r w:rsidRPr="00670F4D">
        <w:rPr>
          <w:rFonts w:eastAsia="Times New Roman"/>
        </w:rPr>
      </w:r>
      <w:r w:rsidRPr="00670F4D">
        <w:rPr>
          <w:rFonts w:eastAsia="Times New Roman"/>
        </w:rPr>
        <w:fldChar w:fldCharType="separate"/>
      </w:r>
      <w:r w:rsidRPr="00670F4D">
        <w:rPr>
          <w:rFonts w:eastAsia="Times New Roman"/>
        </w:rPr>
        <w:t>⁠</w:t>
      </w:r>
      <w:r w:rsidRPr="00670F4D">
        <w:rPr>
          <w:rFonts w:eastAsia="Times New Roman"/>
        </w:rPr>
        <w:fldChar w:fldCharType="end"/>
      </w:r>
      <w:r w:rsidRPr="00670F4D">
        <w:rPr>
          <w:rFonts w:eastAsia="Times New Roman"/>
        </w:rPr>
        <w:fldChar w:fldCharType="begin">
          <w:ffData>
            <w:name w:val="Приложение2СК_АБtbl"/>
            <w:enabled/>
            <w:calcOnExit w:val="0"/>
            <w:textInput>
              <w:default w:val="Приложение2СК_АБtbl"/>
            </w:textInput>
          </w:ffData>
        </w:fldChar>
      </w:r>
      <w:r w:rsidRPr="00670F4D">
        <w:rPr>
          <w:rFonts w:eastAsia="Times New Roman"/>
        </w:rPr>
        <w:instrText xml:space="preserve"> FORMTEXT </w:instrText>
      </w:r>
      <w:r w:rsidRPr="00670F4D">
        <w:rPr>
          <w:rFonts w:eastAsia="Times New Roman"/>
        </w:rPr>
      </w:r>
      <w:r w:rsidRPr="00670F4D">
        <w:rPr>
          <w:rFonts w:eastAsia="Times New Roman"/>
        </w:rPr>
        <w:fldChar w:fldCharType="separate"/>
      </w:r>
      <w:r w:rsidRPr="00670F4D">
        <w:rPr>
          <w:rFonts w:eastAsia="Times New Roman"/>
        </w:rPr>
        <w:t>⁠</w:t>
      </w:r>
      <w:r w:rsidRPr="00670F4D">
        <w:rPr>
          <w:rFonts w:eastAsia="Times New Roman"/>
        </w:rPr>
        <w:fldChar w:fldCharType="end"/>
      </w:r>
    </w:p>
    <w:tbl>
      <w:tblPr>
        <w:tblW w:w="15158" w:type="dxa"/>
        <w:tblLook w:val="04A0" w:firstRow="1" w:lastRow="0" w:firstColumn="1" w:lastColumn="0" w:noHBand="0" w:noVBand="1"/>
      </w:tblPr>
      <w:tblGrid>
        <w:gridCol w:w="585"/>
        <w:gridCol w:w="1903"/>
        <w:gridCol w:w="1452"/>
        <w:gridCol w:w="1709"/>
        <w:gridCol w:w="1858"/>
        <w:gridCol w:w="1275"/>
        <w:gridCol w:w="2279"/>
        <w:gridCol w:w="1013"/>
        <w:gridCol w:w="1030"/>
        <w:gridCol w:w="2054"/>
      </w:tblGrid>
      <w:tr w:rsidR="00045F40" w:rsidRPr="00670F4D" w14:paraId="4B8CACAC" w14:textId="1CAE6500" w:rsidTr="00C839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46CFE" w14:textId="47461509" w:rsidR="00045F40" w:rsidRPr="00670F4D" w:rsidRDefault="00045F40">
            <w:pPr>
              <w:jc w:val="center"/>
            </w:pPr>
            <w:r w:rsidRPr="00670F4D"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63639" w14:textId="67649E16" w:rsidR="00045F40" w:rsidRPr="00670F4D" w:rsidRDefault="00045F40">
            <w:pPr>
              <w:jc w:val="center"/>
            </w:pPr>
            <w:r w:rsidRPr="00670F4D">
              <w:t>Наименование расчетной единицы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AFC8E" w14:textId="44390A17" w:rsidR="00045F40" w:rsidRDefault="00045F40">
            <w:pPr>
              <w:jc w:val="center"/>
            </w:pPr>
            <w:r w:rsidRPr="00670F4D">
              <w:t>Объем контейнера,</w:t>
            </w:r>
          </w:p>
          <w:p w14:paraId="0E0790E1" w14:textId="512308EE" w:rsidR="00045F40" w:rsidRPr="00254082" w:rsidRDefault="00045F40">
            <w:pPr>
              <w:jc w:val="center"/>
            </w:pPr>
            <w:r w:rsidRPr="00670F4D"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DD18B" w14:textId="379A2494" w:rsidR="00045F40" w:rsidRPr="00670F4D" w:rsidRDefault="00045F40">
            <w:pPr>
              <w:jc w:val="center"/>
            </w:pPr>
            <w:r w:rsidRPr="00670F4D">
              <w:t>Количество контейнеров, 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C981C" w14:textId="78F52CD3" w:rsidR="00045F40" w:rsidRDefault="00045F40">
            <w:pPr>
              <w:jc w:val="center"/>
            </w:pPr>
            <w:r w:rsidRPr="00670F4D">
              <w:t>Объем принимаемых ТКО в месяц,</w:t>
            </w:r>
          </w:p>
          <w:p w14:paraId="4014697A" w14:textId="3A4EFC44" w:rsidR="00045F40" w:rsidRPr="00254082" w:rsidRDefault="00045F40">
            <w:pPr>
              <w:jc w:val="center"/>
            </w:pPr>
            <w:r w:rsidRPr="00670F4D"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F382C" w14:textId="7917CF28" w:rsidR="00045F40" w:rsidRPr="00670F4D" w:rsidRDefault="00045F40">
            <w:pPr>
              <w:jc w:val="center"/>
            </w:pPr>
            <w:r w:rsidRPr="00670F4D">
              <w:t>Месяц оказания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ADB6E" w14:textId="402296F7" w:rsidR="00045F40" w:rsidRPr="00254082" w:rsidRDefault="00045F40">
            <w:pPr>
              <w:jc w:val="center"/>
            </w:pPr>
            <w:r w:rsidRPr="00670F4D">
              <w:t>Единый тариф на услугу регионального оператора, руб./</w:t>
            </w: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0F6EE" w14:textId="31301EFF" w:rsidR="00045F40" w:rsidRPr="00670F4D" w:rsidRDefault="00045F40">
            <w:pPr>
              <w:jc w:val="center"/>
            </w:pPr>
            <w:r w:rsidRPr="00670F4D">
              <w:t>Ставка НДС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DFED9" w14:textId="101D7035" w:rsidR="00045F40" w:rsidRPr="00670F4D" w:rsidRDefault="00045F40">
            <w:pPr>
              <w:jc w:val="center"/>
            </w:pPr>
            <w:r w:rsidRPr="00670F4D">
              <w:t>Сумма НДС (руб</w:t>
            </w:r>
            <w:r>
              <w:t>.</w:t>
            </w:r>
            <w:r w:rsidRPr="00670F4D">
              <w:t>)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6A45E" w14:textId="7600EDC4" w:rsidR="00045F40" w:rsidRPr="00670F4D" w:rsidRDefault="00045F40">
            <w:pPr>
              <w:jc w:val="center"/>
            </w:pPr>
            <w:r w:rsidRPr="00670F4D">
              <w:t>Размер ежемесячной платы, руб.</w:t>
            </w:r>
          </w:p>
        </w:tc>
      </w:tr>
      <w:tr w:rsidR="00045F40" w:rsidRPr="00670F4D" w14:paraId="36BD51E4" w14:textId="7610BCD8" w:rsidTr="00C839B0">
        <w:tc>
          <w:tcPr>
            <w:tcW w:w="15158" w:type="dxa"/>
            <w:gridSpan w:val="10"/>
            <w:vAlign w:val="center"/>
          </w:tcPr>
          <w:p w14:paraId="6EC92C81" w14:textId="696580F2" w:rsidR="00045F40" w:rsidRPr="00670F4D" w:rsidRDefault="00045F40">
            <w:pPr>
              <w:jc w:val="center"/>
            </w:pPr>
          </w:p>
        </w:tc>
      </w:tr>
      <w:tr w:rsidR="00045F40" w:rsidRPr="00670F4D" w14:paraId="108B8E2F" w14:textId="7A9678F9" w:rsidTr="00C839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B6994" w14:textId="097C8F1D" w:rsidR="00045F40" w:rsidRPr="00670F4D" w:rsidRDefault="00045F40">
            <w:pPr>
              <w:jc w:val="center"/>
            </w:pPr>
            <w:r w:rsidRPr="00670F4D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E0CC3" w14:textId="0A8AFC78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C5EF1" w14:textId="11042C29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3360B" w14:textId="681EECF2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D0C74" w14:textId="0574E7C5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38A6B" w14:textId="70EC1A99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20144" w14:textId="2CC55BF7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751BC" w14:textId="2A65DA4A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796CE" w14:textId="20740E45" w:rsidR="00045F40" w:rsidRPr="00670F4D" w:rsidRDefault="00045F40">
            <w:pPr>
              <w:jc w:val="center"/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119E7" w14:textId="1F542830" w:rsidR="00045F40" w:rsidRPr="00670F4D" w:rsidRDefault="00045F40">
            <w:pPr>
              <w:jc w:val="center"/>
            </w:pPr>
          </w:p>
        </w:tc>
      </w:tr>
      <w:tr w:rsidR="00045F40" w:rsidRPr="00670F4D" w14:paraId="5849271E" w14:textId="53376B12" w:rsidTr="00C839B0">
        <w:tc>
          <w:tcPr>
            <w:tcW w:w="15158" w:type="dxa"/>
            <w:gridSpan w:val="10"/>
            <w:vAlign w:val="center"/>
          </w:tcPr>
          <w:p w14:paraId="54DA5DB1" w14:textId="79ABE9DB" w:rsidR="00045F40" w:rsidRPr="00670F4D" w:rsidRDefault="00045F40">
            <w:pPr>
              <w:jc w:val="center"/>
            </w:pPr>
          </w:p>
        </w:tc>
      </w:tr>
      <w:tr w:rsidR="00045F40" w:rsidRPr="00670F4D" w14:paraId="0B574B12" w14:textId="04C92CFB" w:rsidTr="00C839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E7F3F" w14:textId="56A61BE8" w:rsidR="00045F40" w:rsidRPr="00670F4D" w:rsidRDefault="00045F40">
            <w:pPr>
              <w:jc w:val="center"/>
            </w:pPr>
            <w:r w:rsidRPr="00670F4D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44317" w14:textId="3D896FAB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EB3D3" w14:textId="5C8DCB89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5AA34" w14:textId="46C62D7F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F4CCE" w14:textId="3BCC3C1A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2525A" w14:textId="252A788E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E2688" w14:textId="695FA185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8EF18" w14:textId="14C46587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954B1" w14:textId="4D77A955" w:rsidR="00045F40" w:rsidRPr="00670F4D" w:rsidRDefault="00045F40">
            <w:pPr>
              <w:jc w:val="center"/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2F67F" w14:textId="02A8120D" w:rsidR="00045F40" w:rsidRPr="00670F4D" w:rsidRDefault="00045F40">
            <w:pPr>
              <w:jc w:val="center"/>
            </w:pPr>
          </w:p>
        </w:tc>
      </w:tr>
      <w:tr w:rsidR="00045F40" w:rsidRPr="00670F4D" w14:paraId="05CC91FC" w14:textId="0F9A599D" w:rsidTr="00C839B0">
        <w:tc>
          <w:tcPr>
            <w:tcW w:w="15158" w:type="dxa"/>
            <w:gridSpan w:val="10"/>
            <w:vAlign w:val="center"/>
          </w:tcPr>
          <w:p w14:paraId="2EE7985A" w14:textId="34CF4BC3" w:rsidR="00045F40" w:rsidRPr="00670F4D" w:rsidRDefault="00045F40">
            <w:pPr>
              <w:jc w:val="center"/>
            </w:pPr>
          </w:p>
        </w:tc>
      </w:tr>
      <w:tr w:rsidR="00045F40" w:rsidRPr="00670F4D" w14:paraId="1CC924D3" w14:textId="06A9FD06" w:rsidTr="00C839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9297F" w14:textId="767D8BA5" w:rsidR="00045F40" w:rsidRPr="00670F4D" w:rsidRDefault="00045F40">
            <w:pPr>
              <w:jc w:val="center"/>
            </w:pPr>
            <w:r w:rsidRPr="00670F4D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9A269" w14:textId="49633CB4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8759A" w14:textId="7F1C9C14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47E85" w14:textId="079CB18A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68B89" w14:textId="2153C1CB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3CABB" w14:textId="253E473D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5381C" w14:textId="613FB55E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64B49" w14:textId="641DB88E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30370" w14:textId="633DFE85" w:rsidR="00045F40" w:rsidRPr="00670F4D" w:rsidRDefault="00045F40">
            <w:pPr>
              <w:jc w:val="center"/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7CA50" w14:textId="5C5A1379" w:rsidR="00045F40" w:rsidRPr="00670F4D" w:rsidRDefault="00045F40">
            <w:pPr>
              <w:jc w:val="center"/>
            </w:pPr>
          </w:p>
        </w:tc>
      </w:tr>
      <w:tr w:rsidR="00045F40" w:rsidRPr="00670F4D" w14:paraId="0476EA8D" w14:textId="742100C6" w:rsidTr="00C839B0">
        <w:tc>
          <w:tcPr>
            <w:tcW w:w="15158" w:type="dxa"/>
            <w:gridSpan w:val="10"/>
            <w:vAlign w:val="center"/>
          </w:tcPr>
          <w:p w14:paraId="6B966A3F" w14:textId="425C9084" w:rsidR="00045F40" w:rsidRPr="00670F4D" w:rsidRDefault="00045F40">
            <w:pPr>
              <w:jc w:val="center"/>
            </w:pPr>
          </w:p>
        </w:tc>
      </w:tr>
      <w:tr w:rsidR="00045F40" w:rsidRPr="00670F4D" w14:paraId="060BDD84" w14:textId="025929DF" w:rsidTr="00C839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0D9D8" w14:textId="5AACFE8B" w:rsidR="00045F40" w:rsidRPr="00670F4D" w:rsidRDefault="00045F40">
            <w:pPr>
              <w:jc w:val="center"/>
            </w:pPr>
            <w:r w:rsidRPr="00670F4D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21D44" w14:textId="39ADF4DC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9A5D3" w14:textId="61977802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B6D9D" w14:textId="0AE3C7A3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8F155" w14:textId="5F6E62B3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F26CA" w14:textId="28CD467E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FF637" w14:textId="661624F7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565DC" w14:textId="7A9505B9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18681" w14:textId="42097CEC" w:rsidR="00045F40" w:rsidRPr="00670F4D" w:rsidRDefault="00045F40">
            <w:pPr>
              <w:jc w:val="center"/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1FE0C" w14:textId="010A472D" w:rsidR="00045F40" w:rsidRPr="00670F4D" w:rsidRDefault="00045F40">
            <w:pPr>
              <w:jc w:val="center"/>
            </w:pPr>
          </w:p>
        </w:tc>
      </w:tr>
      <w:tr w:rsidR="00045F40" w:rsidRPr="00670F4D" w14:paraId="2DB69559" w14:textId="14A37AB5" w:rsidTr="00C839B0">
        <w:tc>
          <w:tcPr>
            <w:tcW w:w="15158" w:type="dxa"/>
            <w:gridSpan w:val="10"/>
            <w:vAlign w:val="center"/>
          </w:tcPr>
          <w:p w14:paraId="103DCB8D" w14:textId="31A7FD0C" w:rsidR="00045F40" w:rsidRPr="00670F4D" w:rsidRDefault="00045F40">
            <w:pPr>
              <w:jc w:val="center"/>
            </w:pPr>
          </w:p>
        </w:tc>
      </w:tr>
      <w:tr w:rsidR="00045F40" w:rsidRPr="00670F4D" w14:paraId="44B262AF" w14:textId="7541F0DB" w:rsidTr="00C839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C48DA" w14:textId="4D590986" w:rsidR="00045F40" w:rsidRPr="00670F4D" w:rsidRDefault="00045F40">
            <w:pPr>
              <w:jc w:val="center"/>
            </w:pPr>
            <w:r w:rsidRPr="00670F4D"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3C503" w14:textId="6BCF33BE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9DA8F" w14:textId="0700E69B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26AF5" w14:textId="489B6F0C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DE5A9" w14:textId="0DFFF5AE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0681F" w14:textId="2F80D147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76465" w14:textId="7BE96C0D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36FB3" w14:textId="44E33811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10D47" w14:textId="5BEABC11" w:rsidR="00045F40" w:rsidRPr="00670F4D" w:rsidRDefault="00045F40">
            <w:pPr>
              <w:jc w:val="center"/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7422C" w14:textId="573DB47D" w:rsidR="00045F40" w:rsidRPr="00670F4D" w:rsidRDefault="00045F40">
            <w:pPr>
              <w:jc w:val="center"/>
            </w:pPr>
          </w:p>
        </w:tc>
      </w:tr>
      <w:tr w:rsidR="00045F40" w:rsidRPr="00670F4D" w14:paraId="036485E3" w14:textId="13972C86" w:rsidTr="00C839B0">
        <w:tc>
          <w:tcPr>
            <w:tcW w:w="15158" w:type="dxa"/>
            <w:gridSpan w:val="10"/>
            <w:vAlign w:val="center"/>
          </w:tcPr>
          <w:p w14:paraId="0A809F1B" w14:textId="7DC1EC67" w:rsidR="00045F40" w:rsidRPr="00670F4D" w:rsidRDefault="00045F40">
            <w:pPr>
              <w:jc w:val="center"/>
            </w:pPr>
          </w:p>
        </w:tc>
      </w:tr>
      <w:tr w:rsidR="00045F40" w:rsidRPr="00670F4D" w14:paraId="5AB8318C" w14:textId="06949332" w:rsidTr="00C839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F5FC" w14:textId="24AB0646" w:rsidR="00045F40" w:rsidRPr="00670F4D" w:rsidRDefault="00045F40">
            <w:pPr>
              <w:jc w:val="center"/>
            </w:pPr>
            <w:r w:rsidRPr="00670F4D">
              <w:t>…..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997F2" w14:textId="501C7A07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6D8C2" w14:textId="6F824D22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66D02" w14:textId="74D61572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0D118" w14:textId="5401BF9B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29116" w14:textId="62208DA0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4CD23" w14:textId="15E617AF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E90E2" w14:textId="37273EE9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8E76C" w14:textId="77A53C2B" w:rsidR="00045F40" w:rsidRPr="00670F4D" w:rsidRDefault="00045F40">
            <w:pPr>
              <w:jc w:val="center"/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2F259" w14:textId="1902416C" w:rsidR="00045F40" w:rsidRPr="00670F4D" w:rsidRDefault="00045F40">
            <w:pPr>
              <w:jc w:val="center"/>
            </w:pPr>
          </w:p>
        </w:tc>
      </w:tr>
    </w:tbl>
    <w:p w14:paraId="10A2EB2F" w14:textId="0CDF992B" w:rsidR="00045F40" w:rsidRDefault="00045F40">
      <w:pPr>
        <w:jc w:val="center"/>
      </w:pPr>
    </w:p>
    <w:p w14:paraId="13429146" w14:textId="7903BC57" w:rsidR="0024440C" w:rsidRDefault="0024440C">
      <w:pPr>
        <w:jc w:val="center"/>
      </w:pPr>
    </w:p>
    <w:p w14:paraId="7BCBECE3" w14:textId="1F5D5EE0" w:rsidR="0024440C" w:rsidRDefault="0024440C" w:rsidP="0024440C">
      <w:pPr>
        <w:widowControl/>
        <w:tabs>
          <w:tab w:val="left" w:pos="993"/>
        </w:tabs>
        <w:rPr>
          <w:rFonts w:eastAsia="Times New Roman"/>
          <w:b/>
        </w:rPr>
      </w:pPr>
    </w:p>
    <w:tbl>
      <w:tblPr>
        <w:tblW w:w="12474" w:type="dxa"/>
        <w:tblLayout w:type="fixed"/>
        <w:tblLook w:val="0400" w:firstRow="0" w:lastRow="0" w:firstColumn="0" w:lastColumn="0" w:noHBand="0" w:noVBand="1"/>
      </w:tblPr>
      <w:tblGrid>
        <w:gridCol w:w="7371"/>
        <w:gridCol w:w="5103"/>
      </w:tblGrid>
      <w:tr w:rsidR="0024440C" w:rsidRPr="00A114FE" w14:paraId="6062396D" w14:textId="0BD00953" w:rsidTr="0024440C">
        <w:trPr>
          <w:trHeight w:val="140"/>
        </w:trPr>
        <w:tc>
          <w:tcPr>
            <w:tcW w:w="7371" w:type="dxa"/>
          </w:tcPr>
          <w:p w14:paraId="594BC516" w14:textId="0E2FCC2D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Потребитель:</w:t>
            </w:r>
          </w:p>
        </w:tc>
        <w:tc>
          <w:tcPr>
            <w:tcW w:w="5103" w:type="dxa"/>
          </w:tcPr>
          <w:p w14:paraId="4AD4CA50" w14:textId="74737157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Региональный оператор:</w:t>
            </w:r>
          </w:p>
        </w:tc>
      </w:tr>
      <w:tr w:rsidR="0024440C" w:rsidRPr="00A114FE" w14:paraId="4363D0AC" w14:textId="524C6CE8" w:rsidTr="0024440C">
        <w:trPr>
          <w:trHeight w:val="2480"/>
        </w:trPr>
        <w:tc>
          <w:tcPr>
            <w:tcW w:w="7371" w:type="dxa"/>
          </w:tcPr>
          <w:p w14:paraId="09518E9A" w14:textId="42FEB3F4" w:rsidR="0024440C" w:rsidRPr="0024440C" w:rsidRDefault="00A15593" w:rsidP="0024440C">
            <w:pPr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Фамилия Имя Отчество</w:t>
            </w:r>
          </w:p>
          <w:p w14:paraId="18D868BD" w14:textId="404A6B09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</w:p>
          <w:p w14:paraId="4136D661" w14:textId="4C2CE2DA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Потребитель</w:t>
            </w:r>
          </w:p>
          <w:p w14:paraId="6FCB1829" w14:textId="71079990" w:rsidR="0024440C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</w:p>
          <w:p w14:paraId="6A19E2B0" w14:textId="4B9B2E62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</w:p>
          <w:p w14:paraId="5D6ABD53" w14:textId="490BFE73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_________________/</w:t>
            </w:r>
            <w:r>
              <w:rPr>
                <w:color w:val="auto"/>
              </w:rPr>
              <w:t>__________________</w:t>
            </w:r>
            <w:r w:rsidRPr="00A114FE">
              <w:rPr>
                <w:rFonts w:eastAsia="Times New Roman"/>
                <w:color w:val="auto"/>
              </w:rPr>
              <w:t>/</w:t>
            </w:r>
          </w:p>
          <w:p w14:paraId="62EE10A9" w14:textId="218E202E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</w:tc>
        <w:tc>
          <w:tcPr>
            <w:tcW w:w="5103" w:type="dxa"/>
          </w:tcPr>
          <w:p w14:paraId="620218BB" w14:textId="0027590B" w:rsidR="0024440C" w:rsidRPr="001A6C5F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b/>
                <w:color w:val="auto"/>
              </w:rPr>
            </w:pPr>
            <w:r w:rsidRPr="001A6C5F">
              <w:rPr>
                <w:rFonts w:eastAsia="Times New Roman"/>
                <w:b/>
                <w:color w:val="auto"/>
              </w:rPr>
              <w:t>ООО «ЦКС»</w:t>
            </w:r>
          </w:p>
          <w:p w14:paraId="31F1C5DA" w14:textId="008FB8D1" w:rsidR="0024440C" w:rsidRPr="00A114FE" w:rsidRDefault="0024440C" w:rsidP="00D55B9D">
            <w:pPr>
              <w:ind w:right="113"/>
              <w:jc w:val="both"/>
              <w:rPr>
                <w:rFonts w:eastAsia="Times New Roman"/>
                <w:color w:val="auto"/>
              </w:rPr>
            </w:pPr>
          </w:p>
          <w:p w14:paraId="233FF751" w14:textId="24B1D7C9" w:rsidR="0024440C" w:rsidRDefault="0024440C" w:rsidP="00D55B9D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67FF9DF6" w14:textId="5C4FD0A2" w:rsidR="0024440C" w:rsidRDefault="0024440C" w:rsidP="00D55B9D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Региональный оператор</w:t>
            </w:r>
          </w:p>
          <w:p w14:paraId="545BE7C4" w14:textId="7D03CCB6" w:rsidR="0024440C" w:rsidRDefault="0024440C" w:rsidP="00D55B9D">
            <w:pPr>
              <w:ind w:right="113"/>
              <w:jc w:val="both"/>
              <w:rPr>
                <w:rFonts w:eastAsia="Times New Roman"/>
                <w:color w:val="auto"/>
              </w:rPr>
            </w:pPr>
          </w:p>
          <w:p w14:paraId="64D73EA4" w14:textId="15D1579C" w:rsidR="0024440C" w:rsidRPr="002232FD" w:rsidRDefault="0024440C" w:rsidP="00D55B9D">
            <w:pPr>
              <w:ind w:right="113"/>
              <w:jc w:val="both"/>
              <w:rPr>
                <w:rFonts w:eastAsia="Times New Roman"/>
                <w:color w:val="auto"/>
                <w:sz w:val="10"/>
                <w:szCs w:val="10"/>
              </w:rPr>
            </w:pPr>
          </w:p>
          <w:p w14:paraId="308AFDC2" w14:textId="1E3C43E1" w:rsidR="0024440C" w:rsidRPr="00A114FE" w:rsidRDefault="0024440C" w:rsidP="00D55B9D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_________________/</w:t>
            </w:r>
            <w:r>
              <w:rPr>
                <w:color w:val="auto"/>
              </w:rPr>
              <w:t>_______________________</w:t>
            </w:r>
            <w:r w:rsidRPr="00A114FE">
              <w:rPr>
                <w:rFonts w:eastAsia="Times New Roman"/>
                <w:color w:val="auto"/>
              </w:rPr>
              <w:t>/</w:t>
            </w:r>
          </w:p>
          <w:p w14:paraId="5F35CFB2" w14:textId="192AEC2B" w:rsidR="0024440C" w:rsidRPr="00A114FE" w:rsidRDefault="0024440C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  <w:p w14:paraId="2E6DBFCC" w14:textId="1EB2F422" w:rsidR="0024440C" w:rsidRPr="00A114FE" w:rsidRDefault="0024440C" w:rsidP="00D55B9D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</w:tc>
      </w:tr>
    </w:tbl>
    <w:p w14:paraId="6751B34E" w14:textId="58FACEBB" w:rsidR="00514826" w:rsidRDefault="00514826">
      <w:pPr>
        <w:jc w:val="center"/>
      </w:pPr>
    </w:p>
    <w:p w14:paraId="2971D00B" w14:textId="28D9BC98" w:rsidR="0024440C" w:rsidRPr="00514826" w:rsidRDefault="0024440C" w:rsidP="00514826">
      <w:pPr>
        <w:sectPr w:rsidR="0024440C" w:rsidRPr="00514826" w:rsidSect="00C839B0">
          <w:footerReference w:type="default" r:id="rId11"/>
          <w:pgSz w:w="16838" w:h="11906" w:orient="landscape"/>
          <w:pgMar w:top="1134" w:right="1134" w:bottom="567" w:left="851" w:header="709" w:footer="680" w:gutter="0"/>
          <w:cols w:space="720"/>
          <w:docGrid w:linePitch="326"/>
        </w:sectPr>
      </w:pPr>
    </w:p>
    <w:p w14:paraId="4458A34F" w14:textId="050AB662" w:rsidR="00045F40" w:rsidRPr="0044652B" w:rsidRDefault="00045F40">
      <w:pPr>
        <w:pageBreakBefore/>
        <w:tabs>
          <w:tab w:val="left" w:pos="425"/>
          <w:tab w:val="left" w:pos="567"/>
        </w:tabs>
        <w:ind w:firstLine="709"/>
        <w:jc w:val="right"/>
        <w:rPr>
          <w:rFonts w:eastAsia="Times New Roman"/>
          <w:b/>
          <w:sz w:val="20"/>
          <w:szCs w:val="20"/>
        </w:rPr>
      </w:pPr>
      <w:r w:rsidRPr="0044652B">
        <w:rPr>
          <w:rFonts w:eastAsia="Times New Roman"/>
          <w:sz w:val="20"/>
          <w:szCs w:val="20"/>
        </w:rPr>
        <w:lastRenderedPageBreak/>
        <w:t>Приложение № 3 к Договору № _____</w:t>
      </w:r>
      <w:r w:rsidR="0044652B">
        <w:rPr>
          <w:rFonts w:eastAsia="Times New Roman"/>
          <w:sz w:val="20"/>
          <w:szCs w:val="20"/>
        </w:rPr>
        <w:t>___</w:t>
      </w:r>
      <w:r w:rsidRPr="0044652B">
        <w:rPr>
          <w:rFonts w:eastAsia="Times New Roman"/>
          <w:sz w:val="20"/>
          <w:szCs w:val="20"/>
        </w:rPr>
        <w:t>_________ от ___</w:t>
      </w:r>
      <w:r w:rsidR="0044652B">
        <w:rPr>
          <w:rFonts w:eastAsia="Times New Roman"/>
          <w:sz w:val="20"/>
          <w:szCs w:val="20"/>
        </w:rPr>
        <w:t>____</w:t>
      </w:r>
      <w:r w:rsidRPr="0044652B">
        <w:rPr>
          <w:rFonts w:eastAsia="Times New Roman"/>
          <w:sz w:val="20"/>
          <w:szCs w:val="20"/>
        </w:rPr>
        <w:t>________</w:t>
      </w:r>
    </w:p>
    <w:p w14:paraId="177DDDBA" w14:textId="6ABF045B" w:rsidR="00045F40" w:rsidRPr="0044652B" w:rsidRDefault="0044652B">
      <w:pPr>
        <w:ind w:firstLine="3544"/>
        <w:jc w:val="right"/>
        <w:rPr>
          <w:rFonts w:eastAsia="Times New Roman"/>
          <w:sz w:val="20"/>
          <w:szCs w:val="20"/>
        </w:rPr>
      </w:pPr>
      <w:r w:rsidRPr="0044652B">
        <w:rPr>
          <w:rFonts w:eastAsia="Times New Roman"/>
          <w:sz w:val="20"/>
          <w:szCs w:val="20"/>
        </w:rPr>
        <w:t xml:space="preserve">на оказание </w:t>
      </w:r>
      <w:r w:rsidR="00045F40" w:rsidRPr="0044652B">
        <w:rPr>
          <w:rFonts w:eastAsia="Times New Roman"/>
          <w:sz w:val="20"/>
          <w:szCs w:val="20"/>
        </w:rPr>
        <w:t>услуг по обращению с твердыми коммунальными отходами</w:t>
      </w:r>
    </w:p>
    <w:p w14:paraId="52AFDBBF" w14:textId="3D16F46B" w:rsidR="00045F40" w:rsidRPr="00670F4D" w:rsidRDefault="00045F40">
      <w:pPr>
        <w:ind w:firstLine="709"/>
        <w:jc w:val="right"/>
        <w:rPr>
          <w:rFonts w:eastAsia="Times New Roman"/>
        </w:rPr>
      </w:pPr>
    </w:p>
    <w:p w14:paraId="3F8E0A8D" w14:textId="34AB9326" w:rsidR="00045F40" w:rsidRPr="00670F4D" w:rsidRDefault="00045F40">
      <w:pPr>
        <w:ind w:firstLine="709"/>
        <w:rPr>
          <w:rFonts w:eastAsia="Times New Roman"/>
        </w:rPr>
      </w:pPr>
    </w:p>
    <w:p w14:paraId="473786BC" w14:textId="4F18B5F7" w:rsidR="00045F40" w:rsidRPr="00670F4D" w:rsidRDefault="00045F40">
      <w:pPr>
        <w:ind w:firstLine="709"/>
        <w:jc w:val="center"/>
        <w:rPr>
          <w:rFonts w:eastAsia="Times New Roman"/>
          <w:b/>
        </w:rPr>
      </w:pPr>
      <w:r w:rsidRPr="00670F4D">
        <w:rPr>
          <w:rFonts w:eastAsia="Times New Roman"/>
          <w:b/>
        </w:rPr>
        <w:t>Перечень твердых коммунальных отходов</w:t>
      </w:r>
      <w:r w:rsidR="004B502F">
        <w:rPr>
          <w:rFonts w:eastAsia="Times New Roman"/>
          <w:b/>
        </w:rPr>
        <w:t>, об</w:t>
      </w:r>
      <w:r w:rsidR="00335035">
        <w:rPr>
          <w:rFonts w:eastAsia="Times New Roman"/>
          <w:b/>
        </w:rPr>
        <w:t>разуемых в результате хозяйственной деятельности</w:t>
      </w:r>
      <w:r w:rsidRPr="00670F4D">
        <w:rPr>
          <w:rFonts w:eastAsia="Times New Roman"/>
          <w:b/>
        </w:rPr>
        <w:t xml:space="preserve"> Потребителя</w:t>
      </w:r>
    </w:p>
    <w:p w14:paraId="3838A706" w14:textId="743DD380" w:rsidR="00045F40" w:rsidRPr="00670F4D" w:rsidRDefault="00045F40" w:rsidP="00B92C54">
      <w:pPr>
        <w:rPr>
          <w:rFonts w:eastAsia="Times New Roman"/>
        </w:rPr>
      </w:pPr>
      <w:r w:rsidRPr="00670F4D">
        <w:rPr>
          <w:rFonts w:eastAsia="Times New Roman"/>
        </w:rPr>
        <w:fldChar w:fldCharType="begin">
          <w:ffData>
            <w:name w:val="Приложение3_АБtbl"/>
            <w:enabled/>
            <w:calcOnExit w:val="0"/>
            <w:textInput>
              <w:default w:val="Приложение3_АБtbl"/>
            </w:textInput>
          </w:ffData>
        </w:fldChar>
      </w:r>
      <w:r w:rsidRPr="00670F4D">
        <w:rPr>
          <w:rFonts w:eastAsia="Times New Roman"/>
        </w:rPr>
        <w:instrText xml:space="preserve"> FORMTEXT </w:instrText>
      </w:r>
      <w:r w:rsidRPr="00670F4D">
        <w:rPr>
          <w:rFonts w:eastAsia="Times New Roman"/>
        </w:rPr>
      </w:r>
      <w:r w:rsidRPr="00670F4D">
        <w:rPr>
          <w:rFonts w:eastAsia="Times New Roman"/>
        </w:rPr>
        <w:fldChar w:fldCharType="separate"/>
      </w:r>
      <w:r w:rsidRPr="00670F4D">
        <w:rPr>
          <w:rFonts w:eastAsia="Times New Roman"/>
        </w:rPr>
        <w:t>⁠</w:t>
      </w:r>
      <w:r w:rsidRPr="00670F4D">
        <w:rPr>
          <w:rFonts w:eastAsia="Times New Roman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6"/>
        <w:gridCol w:w="4435"/>
        <w:gridCol w:w="1491"/>
        <w:gridCol w:w="1734"/>
        <w:gridCol w:w="1769"/>
      </w:tblGrid>
      <w:tr w:rsidR="00045F40" w:rsidRPr="00670F4D" w14:paraId="1951550B" w14:textId="4F4F614E" w:rsidTr="00C839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6B04" w14:textId="119C9BF9" w:rsidR="00045F40" w:rsidRPr="00670F4D" w:rsidRDefault="00045F40">
            <w:pPr>
              <w:jc w:val="center"/>
            </w:pPr>
            <w:r w:rsidRPr="00670F4D"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2707E" w14:textId="015A962F" w:rsidR="00045F40" w:rsidRPr="00670F4D" w:rsidRDefault="00045F40">
            <w:pPr>
              <w:jc w:val="center"/>
            </w:pPr>
            <w:r w:rsidRPr="00670F4D">
              <w:t>Наименование отходов в соответствии с ФККО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244F4" w14:textId="3893D397" w:rsidR="00045F40" w:rsidRPr="00670F4D" w:rsidRDefault="00045F40">
            <w:pPr>
              <w:jc w:val="center"/>
            </w:pPr>
            <w:r w:rsidRPr="00670F4D">
              <w:t>Код по ФККО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BFA71" w14:textId="33FAAE19" w:rsidR="00045F40" w:rsidRPr="00670F4D" w:rsidRDefault="00045F40">
            <w:pPr>
              <w:jc w:val="center"/>
            </w:pPr>
            <w:r w:rsidRPr="00670F4D">
              <w:t>Класс опасности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38490" w14:textId="0BA18A9D" w:rsidR="00045F40" w:rsidRPr="00670F4D" w:rsidRDefault="00045F40">
            <w:pPr>
              <w:jc w:val="center"/>
            </w:pPr>
            <w:r w:rsidRPr="00670F4D">
              <w:t>Объем в мес. (</w:t>
            </w:r>
            <w:r>
              <w:t>м</w:t>
            </w:r>
            <w:r>
              <w:rPr>
                <w:vertAlign w:val="superscript"/>
              </w:rPr>
              <w:t>3</w:t>
            </w:r>
            <w:r w:rsidRPr="00670F4D">
              <w:t>)</w:t>
            </w:r>
          </w:p>
        </w:tc>
      </w:tr>
      <w:tr w:rsidR="00045F40" w:rsidRPr="00670F4D" w14:paraId="3398F307" w14:textId="596A6C3B" w:rsidTr="00C839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83A78" w14:textId="58C85FBB" w:rsidR="00045F40" w:rsidRPr="00670F4D" w:rsidRDefault="00045F40">
            <w:pPr>
              <w:jc w:val="center"/>
            </w:pPr>
            <w:r w:rsidRPr="00670F4D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805A0" w14:textId="1A0D6F23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CCAE0" w14:textId="106D6244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FE7F8" w14:textId="4F5F884B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2BA7C" w14:textId="1EFC8AED" w:rsidR="00045F40" w:rsidRPr="00670F4D" w:rsidRDefault="00045F40">
            <w:pPr>
              <w:jc w:val="center"/>
            </w:pPr>
          </w:p>
        </w:tc>
      </w:tr>
      <w:tr w:rsidR="00045F40" w:rsidRPr="00670F4D" w14:paraId="410EEE1E" w14:textId="580D1551" w:rsidTr="00C839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02511" w14:textId="04A06712" w:rsidR="00045F40" w:rsidRPr="00670F4D" w:rsidRDefault="00045F40">
            <w:pPr>
              <w:jc w:val="center"/>
            </w:pPr>
            <w:r w:rsidRPr="00670F4D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AC8A1" w14:textId="189ED5F6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F9EF5" w14:textId="20830F97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1E802" w14:textId="5EF9E9CC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E67BF" w14:textId="348B1E10" w:rsidR="00045F40" w:rsidRPr="00670F4D" w:rsidRDefault="00045F40">
            <w:pPr>
              <w:jc w:val="center"/>
            </w:pPr>
          </w:p>
        </w:tc>
      </w:tr>
      <w:tr w:rsidR="00045F40" w:rsidRPr="00670F4D" w14:paraId="63D7D680" w14:textId="48C98BDE" w:rsidTr="00C839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1C5AB" w14:textId="1F963BD5" w:rsidR="00045F40" w:rsidRPr="00670F4D" w:rsidRDefault="00045F40">
            <w:pPr>
              <w:jc w:val="center"/>
            </w:pPr>
            <w:r w:rsidRPr="00670F4D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929FB" w14:textId="618223A8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C5B93" w14:textId="589ED698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1E4A1" w14:textId="609B7B01" w:rsidR="00045F40" w:rsidRPr="00670F4D" w:rsidRDefault="00045F4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CC03E" w14:textId="47CAC3E2" w:rsidR="00045F40" w:rsidRPr="00670F4D" w:rsidRDefault="00045F40">
            <w:pPr>
              <w:jc w:val="center"/>
            </w:pPr>
          </w:p>
        </w:tc>
      </w:tr>
    </w:tbl>
    <w:p w14:paraId="6A4CCD61" w14:textId="7707AA86" w:rsidR="00045F40" w:rsidRDefault="00045F40">
      <w:pPr>
        <w:rPr>
          <w:rFonts w:eastAsia="Times New Roman"/>
        </w:rPr>
      </w:pPr>
    </w:p>
    <w:p w14:paraId="2869F57B" w14:textId="7C25BF93" w:rsidR="005A5929" w:rsidRDefault="005A5929">
      <w:pPr>
        <w:rPr>
          <w:rFonts w:eastAsia="Times New Roman"/>
        </w:rPr>
      </w:pP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5A5929" w14:paraId="59A12581" w14:textId="45F20BA6" w:rsidTr="005A5929">
        <w:trPr>
          <w:trHeight w:val="140"/>
        </w:trPr>
        <w:tc>
          <w:tcPr>
            <w:tcW w:w="4962" w:type="dxa"/>
            <w:hideMark/>
          </w:tcPr>
          <w:p w14:paraId="29BC130F" w14:textId="04427A67" w:rsidR="005A5929" w:rsidRPr="005A5929" w:rsidRDefault="005A5929">
            <w:pPr>
              <w:jc w:val="both"/>
              <w:rPr>
                <w:rFonts w:eastAsia="Times New Roman"/>
              </w:rPr>
            </w:pPr>
            <w:r w:rsidRPr="005A5929">
              <w:rPr>
                <w:rFonts w:eastAsia="Times New Roman"/>
              </w:rPr>
              <w:t>Потребитель:</w:t>
            </w:r>
          </w:p>
        </w:tc>
        <w:tc>
          <w:tcPr>
            <w:tcW w:w="5103" w:type="dxa"/>
          </w:tcPr>
          <w:p w14:paraId="2F33FA72" w14:textId="12CE7157" w:rsidR="005A5929" w:rsidRPr="005A5929" w:rsidRDefault="005A5929">
            <w:pPr>
              <w:ind w:left="33"/>
              <w:jc w:val="both"/>
              <w:rPr>
                <w:rFonts w:eastAsia="Times New Roman"/>
              </w:rPr>
            </w:pPr>
            <w:r w:rsidRPr="005A5929">
              <w:rPr>
                <w:rFonts w:eastAsia="Times New Roman"/>
              </w:rPr>
              <w:t>Региональный оператор:</w:t>
            </w:r>
          </w:p>
          <w:p w14:paraId="781BB2A4" w14:textId="14DEE489" w:rsidR="005A5929" w:rsidRPr="005A5929" w:rsidRDefault="005A5929">
            <w:pPr>
              <w:ind w:left="33"/>
              <w:jc w:val="both"/>
              <w:rPr>
                <w:rFonts w:eastAsia="Times New Roman"/>
              </w:rPr>
            </w:pPr>
          </w:p>
        </w:tc>
      </w:tr>
      <w:tr w:rsidR="005A5929" w14:paraId="3D20B3B8" w14:textId="4CAD5649" w:rsidTr="005A5929">
        <w:trPr>
          <w:trHeight w:val="2480"/>
        </w:trPr>
        <w:tc>
          <w:tcPr>
            <w:tcW w:w="4962" w:type="dxa"/>
          </w:tcPr>
          <w:p w14:paraId="16289D4F" w14:textId="63F12D96" w:rsidR="005A5929" w:rsidRPr="005A5929" w:rsidRDefault="00A15593">
            <w:pPr>
              <w:rPr>
                <w:rFonts w:eastAsiaTheme="minorHAnsi"/>
                <w:b/>
                <w:spacing w:val="-2"/>
              </w:rPr>
            </w:pPr>
            <w:r>
              <w:rPr>
                <w:b/>
                <w:spacing w:val="-2"/>
              </w:rPr>
              <w:t>Фамилия Имя Отчество</w:t>
            </w:r>
          </w:p>
          <w:p w14:paraId="2F279234" w14:textId="366EB62C" w:rsidR="005A5929" w:rsidRPr="005A5929" w:rsidRDefault="005A5929">
            <w:pPr>
              <w:rPr>
                <w:spacing w:val="-2"/>
              </w:rPr>
            </w:pPr>
          </w:p>
          <w:p w14:paraId="1C2098B4" w14:textId="504F984A" w:rsidR="005A5929" w:rsidRPr="005A5929" w:rsidRDefault="005A5929">
            <w:pPr>
              <w:jc w:val="both"/>
              <w:rPr>
                <w:rFonts w:eastAsia="Times New Roman"/>
              </w:rPr>
            </w:pPr>
          </w:p>
          <w:p w14:paraId="298EF3A1" w14:textId="189234B7" w:rsidR="005A5929" w:rsidRPr="005A5929" w:rsidRDefault="005A5929">
            <w:pPr>
              <w:jc w:val="both"/>
              <w:rPr>
                <w:rFonts w:eastAsia="Times New Roman"/>
              </w:rPr>
            </w:pPr>
          </w:p>
          <w:p w14:paraId="6C2530D7" w14:textId="3BFCFE30" w:rsidR="005A5929" w:rsidRPr="005A5929" w:rsidRDefault="005A5929">
            <w:pPr>
              <w:jc w:val="both"/>
              <w:rPr>
                <w:rFonts w:eastAsia="Times New Roman"/>
              </w:rPr>
            </w:pPr>
          </w:p>
          <w:p w14:paraId="69CFA1A3" w14:textId="4D05AFA8" w:rsidR="005A5929" w:rsidRPr="005A5929" w:rsidRDefault="005A5929">
            <w:pPr>
              <w:jc w:val="both"/>
              <w:rPr>
                <w:rFonts w:eastAsia="Times New Roman"/>
              </w:rPr>
            </w:pPr>
            <w:r w:rsidRPr="005A5929">
              <w:rPr>
                <w:rFonts w:eastAsia="Times New Roman"/>
              </w:rPr>
              <w:t>Потребитель</w:t>
            </w:r>
          </w:p>
          <w:p w14:paraId="5D78DC08" w14:textId="6E3097C5" w:rsidR="005A5929" w:rsidRPr="005A5929" w:rsidRDefault="005A5929">
            <w:pPr>
              <w:jc w:val="both"/>
              <w:rPr>
                <w:rFonts w:eastAsia="Times New Roman"/>
              </w:rPr>
            </w:pPr>
          </w:p>
          <w:p w14:paraId="009DF561" w14:textId="5A3FEC34" w:rsidR="005A5929" w:rsidRPr="005A5929" w:rsidRDefault="005A5929">
            <w:pPr>
              <w:jc w:val="both"/>
              <w:rPr>
                <w:rFonts w:eastAsia="Times New Roman"/>
              </w:rPr>
            </w:pPr>
            <w:r w:rsidRPr="005A5929">
              <w:rPr>
                <w:rFonts w:eastAsia="Times New Roman"/>
              </w:rPr>
              <w:t>_________________/</w:t>
            </w:r>
            <w:r w:rsidRPr="005A5929">
              <w:t>__________________</w:t>
            </w:r>
            <w:r w:rsidRPr="005A5929">
              <w:rPr>
                <w:rFonts w:eastAsia="Times New Roman"/>
              </w:rPr>
              <w:t>/</w:t>
            </w:r>
          </w:p>
          <w:p w14:paraId="46DB2EE1" w14:textId="276EE970" w:rsidR="005A5929" w:rsidRPr="005A5929" w:rsidRDefault="005A5929">
            <w:pPr>
              <w:jc w:val="both"/>
              <w:rPr>
                <w:rFonts w:eastAsia="Times New Roman"/>
              </w:rPr>
            </w:pPr>
            <w:proofErr w:type="spellStart"/>
            <w:r w:rsidRPr="005A5929">
              <w:rPr>
                <w:rFonts w:eastAsia="Times New Roman"/>
              </w:rPr>
              <w:t>мп</w:t>
            </w:r>
            <w:proofErr w:type="spellEnd"/>
          </w:p>
        </w:tc>
        <w:tc>
          <w:tcPr>
            <w:tcW w:w="5103" w:type="dxa"/>
          </w:tcPr>
          <w:p w14:paraId="61A240C2" w14:textId="07F70FA5" w:rsidR="005A5929" w:rsidRPr="005A5929" w:rsidRDefault="005A5929">
            <w:pPr>
              <w:ind w:left="33"/>
              <w:jc w:val="both"/>
              <w:rPr>
                <w:rFonts w:eastAsia="Times New Roman"/>
                <w:b/>
              </w:rPr>
            </w:pPr>
            <w:r w:rsidRPr="005A5929">
              <w:rPr>
                <w:rFonts w:eastAsia="Times New Roman"/>
                <w:b/>
              </w:rPr>
              <w:t>ООО «ЦКС»</w:t>
            </w:r>
          </w:p>
          <w:p w14:paraId="289B41AC" w14:textId="2C1FDB19" w:rsidR="005A5929" w:rsidRPr="005A5929" w:rsidRDefault="005A5929">
            <w:pPr>
              <w:ind w:right="113"/>
              <w:jc w:val="both"/>
              <w:rPr>
                <w:rFonts w:eastAsia="Times New Roman"/>
              </w:rPr>
            </w:pPr>
          </w:p>
          <w:p w14:paraId="67332C3D" w14:textId="5D2523B9" w:rsidR="005A5929" w:rsidRPr="005A5929" w:rsidRDefault="005A5929">
            <w:pPr>
              <w:ind w:left="33" w:right="113"/>
              <w:jc w:val="both"/>
              <w:rPr>
                <w:rFonts w:eastAsia="Times New Roman"/>
              </w:rPr>
            </w:pPr>
          </w:p>
          <w:p w14:paraId="31350850" w14:textId="2C26F74C" w:rsidR="005A5929" w:rsidRPr="005A5929" w:rsidRDefault="005A5929">
            <w:pPr>
              <w:ind w:left="33" w:right="113"/>
              <w:jc w:val="both"/>
              <w:rPr>
                <w:rFonts w:eastAsia="Times New Roman"/>
              </w:rPr>
            </w:pPr>
            <w:r w:rsidRPr="005A5929">
              <w:rPr>
                <w:rFonts w:eastAsia="Times New Roman"/>
              </w:rPr>
              <w:t>Региональный оператор</w:t>
            </w:r>
          </w:p>
          <w:p w14:paraId="5A8CAAF8" w14:textId="6DE9D7ED" w:rsidR="005A5929" w:rsidRPr="005A5929" w:rsidRDefault="005A5929">
            <w:pPr>
              <w:ind w:right="113"/>
              <w:jc w:val="both"/>
              <w:rPr>
                <w:rFonts w:eastAsia="Times New Roman"/>
              </w:rPr>
            </w:pPr>
          </w:p>
          <w:p w14:paraId="6187D7FD" w14:textId="3F0D9D94" w:rsidR="005A5929" w:rsidRPr="005A5929" w:rsidRDefault="005A5929">
            <w:pPr>
              <w:ind w:right="113"/>
              <w:jc w:val="both"/>
              <w:rPr>
                <w:rFonts w:eastAsia="Times New Roman"/>
              </w:rPr>
            </w:pPr>
          </w:p>
          <w:p w14:paraId="3375F454" w14:textId="0863019F" w:rsidR="005A5929" w:rsidRPr="005A5929" w:rsidRDefault="005A5929">
            <w:pPr>
              <w:ind w:right="113"/>
              <w:jc w:val="both"/>
              <w:rPr>
                <w:rFonts w:eastAsia="Times New Roman"/>
              </w:rPr>
            </w:pPr>
          </w:p>
          <w:p w14:paraId="4F2B182D" w14:textId="5941F5D8" w:rsidR="005A5929" w:rsidRPr="005A5929" w:rsidRDefault="005A5929">
            <w:pPr>
              <w:ind w:right="113"/>
              <w:jc w:val="both"/>
              <w:rPr>
                <w:rFonts w:eastAsia="Times New Roman"/>
              </w:rPr>
            </w:pPr>
          </w:p>
          <w:p w14:paraId="434B5223" w14:textId="75B9E336" w:rsidR="005A5929" w:rsidRPr="005A5929" w:rsidRDefault="005A5929">
            <w:pPr>
              <w:ind w:left="33" w:right="113"/>
              <w:jc w:val="both"/>
              <w:rPr>
                <w:rFonts w:eastAsia="Times New Roman"/>
              </w:rPr>
            </w:pPr>
            <w:r w:rsidRPr="005A5929">
              <w:rPr>
                <w:rFonts w:eastAsia="Times New Roman"/>
              </w:rPr>
              <w:t>_________________/</w:t>
            </w:r>
            <w:r w:rsidRPr="005A5929">
              <w:t>_____________________</w:t>
            </w:r>
            <w:r w:rsidRPr="005A5929">
              <w:rPr>
                <w:rFonts w:eastAsia="Times New Roman"/>
              </w:rPr>
              <w:t>/</w:t>
            </w:r>
          </w:p>
          <w:p w14:paraId="3B9ACFBF" w14:textId="18714694" w:rsidR="005A5929" w:rsidRPr="005A5929" w:rsidRDefault="005A5929">
            <w:pPr>
              <w:jc w:val="both"/>
              <w:rPr>
                <w:rFonts w:eastAsia="Times New Roman"/>
              </w:rPr>
            </w:pPr>
            <w:proofErr w:type="spellStart"/>
            <w:r w:rsidRPr="005A5929">
              <w:rPr>
                <w:rFonts w:eastAsia="Times New Roman"/>
              </w:rPr>
              <w:t>мп</w:t>
            </w:r>
            <w:proofErr w:type="spellEnd"/>
          </w:p>
        </w:tc>
      </w:tr>
    </w:tbl>
    <w:p w14:paraId="6D679781" w14:textId="30D4030A" w:rsidR="00015E79" w:rsidRDefault="00015E79">
      <w:pPr>
        <w:rPr>
          <w:rFonts w:eastAsia="Times New Roman"/>
        </w:rPr>
      </w:pPr>
    </w:p>
    <w:p w14:paraId="4929315C" w14:textId="50856C46" w:rsidR="00015E79" w:rsidRDefault="00015E79">
      <w:pPr>
        <w:rPr>
          <w:rFonts w:eastAsia="Times New Roman"/>
        </w:rPr>
      </w:pPr>
    </w:p>
    <w:p w14:paraId="1F6FFD1F" w14:textId="63DD92B2" w:rsidR="00045F40" w:rsidRPr="0044652B" w:rsidRDefault="00045F40">
      <w:pPr>
        <w:pageBreakBefore/>
        <w:tabs>
          <w:tab w:val="left" w:pos="425"/>
          <w:tab w:val="left" w:pos="567"/>
        </w:tabs>
        <w:ind w:firstLine="709"/>
        <w:jc w:val="right"/>
        <w:rPr>
          <w:rFonts w:eastAsia="Times New Roman"/>
          <w:b/>
          <w:sz w:val="20"/>
          <w:szCs w:val="20"/>
        </w:rPr>
      </w:pPr>
      <w:r w:rsidRPr="0044652B">
        <w:rPr>
          <w:rFonts w:eastAsia="Times New Roman"/>
          <w:sz w:val="20"/>
          <w:szCs w:val="20"/>
        </w:rPr>
        <w:lastRenderedPageBreak/>
        <w:t>Приложение № 4 к Договору № __</w:t>
      </w:r>
      <w:r w:rsidR="0044652B">
        <w:rPr>
          <w:rFonts w:eastAsia="Times New Roman"/>
          <w:sz w:val="20"/>
          <w:szCs w:val="20"/>
        </w:rPr>
        <w:t>__</w:t>
      </w:r>
      <w:r w:rsidRPr="0044652B">
        <w:rPr>
          <w:rFonts w:eastAsia="Times New Roman"/>
          <w:sz w:val="20"/>
          <w:szCs w:val="20"/>
        </w:rPr>
        <w:t>____</w:t>
      </w:r>
      <w:r w:rsidR="0044652B">
        <w:rPr>
          <w:rFonts w:eastAsia="Times New Roman"/>
          <w:sz w:val="20"/>
          <w:szCs w:val="20"/>
        </w:rPr>
        <w:t>_</w:t>
      </w:r>
      <w:r w:rsidRPr="0044652B">
        <w:rPr>
          <w:rFonts w:eastAsia="Times New Roman"/>
          <w:sz w:val="20"/>
          <w:szCs w:val="20"/>
        </w:rPr>
        <w:t>________ от __</w:t>
      </w:r>
      <w:r w:rsidR="0044652B">
        <w:rPr>
          <w:rFonts w:eastAsia="Times New Roman"/>
          <w:sz w:val="20"/>
          <w:szCs w:val="20"/>
        </w:rPr>
        <w:t>_</w:t>
      </w:r>
      <w:r w:rsidRPr="0044652B">
        <w:rPr>
          <w:rFonts w:eastAsia="Times New Roman"/>
          <w:sz w:val="20"/>
          <w:szCs w:val="20"/>
        </w:rPr>
        <w:t>__</w:t>
      </w:r>
      <w:r w:rsidR="0044652B">
        <w:rPr>
          <w:rFonts w:eastAsia="Times New Roman"/>
          <w:sz w:val="20"/>
          <w:szCs w:val="20"/>
        </w:rPr>
        <w:t>___</w:t>
      </w:r>
      <w:r w:rsidRPr="0044652B">
        <w:rPr>
          <w:rFonts w:eastAsia="Times New Roman"/>
          <w:sz w:val="20"/>
          <w:szCs w:val="20"/>
        </w:rPr>
        <w:t xml:space="preserve">_______ </w:t>
      </w:r>
    </w:p>
    <w:p w14:paraId="264E63E8" w14:textId="7501A187" w:rsidR="00045F40" w:rsidRPr="0044652B" w:rsidRDefault="0044652B">
      <w:pPr>
        <w:autoSpaceDE w:val="0"/>
        <w:autoSpaceDN w:val="0"/>
        <w:jc w:val="right"/>
        <w:rPr>
          <w:rFonts w:eastAsia="Times New Roman"/>
          <w:b/>
          <w:color w:val="auto"/>
          <w:sz w:val="20"/>
          <w:szCs w:val="20"/>
          <w:lang w:eastAsia="en-US"/>
        </w:rPr>
      </w:pPr>
      <w:r w:rsidRPr="0044652B">
        <w:rPr>
          <w:rFonts w:eastAsia="Times New Roman"/>
          <w:sz w:val="20"/>
          <w:szCs w:val="20"/>
        </w:rPr>
        <w:t>на оказание</w:t>
      </w:r>
      <w:r w:rsidRPr="0044652B">
        <w:rPr>
          <w:rFonts w:eastAsia="Times New Roman"/>
          <w:color w:val="auto"/>
          <w:sz w:val="20"/>
          <w:szCs w:val="20"/>
          <w:lang w:eastAsia="en-US"/>
        </w:rPr>
        <w:t xml:space="preserve"> </w:t>
      </w:r>
      <w:r w:rsidR="00045F40" w:rsidRPr="0044652B">
        <w:rPr>
          <w:rFonts w:eastAsia="Times New Roman"/>
          <w:color w:val="auto"/>
          <w:sz w:val="20"/>
          <w:szCs w:val="20"/>
          <w:lang w:eastAsia="en-US"/>
        </w:rPr>
        <w:t>услуг по обращению с твердыми коммунальными отходами</w:t>
      </w:r>
    </w:p>
    <w:p w14:paraId="285B865C" w14:textId="77777777" w:rsidR="00045F40" w:rsidRPr="00670F4D" w:rsidRDefault="00045F40">
      <w:pPr>
        <w:autoSpaceDE w:val="0"/>
        <w:autoSpaceDN w:val="0"/>
        <w:jc w:val="center"/>
        <w:rPr>
          <w:rFonts w:eastAsia="Times New Roman"/>
          <w:b/>
          <w:color w:val="auto"/>
          <w:lang w:eastAsia="en-US"/>
        </w:rPr>
      </w:pPr>
    </w:p>
    <w:p w14:paraId="5A3E5169" w14:textId="77777777" w:rsidR="00045F40" w:rsidRPr="00670F4D" w:rsidRDefault="00045F40">
      <w:pPr>
        <w:autoSpaceDE w:val="0"/>
        <w:autoSpaceDN w:val="0"/>
        <w:jc w:val="center"/>
        <w:rPr>
          <w:rFonts w:eastAsia="Times New Roman"/>
          <w:b/>
          <w:color w:val="auto"/>
          <w:lang w:eastAsia="en-US"/>
        </w:rPr>
      </w:pPr>
      <w:r w:rsidRPr="00670F4D">
        <w:rPr>
          <w:rFonts w:eastAsia="Times New Roman"/>
          <w:b/>
          <w:color w:val="auto"/>
          <w:lang w:eastAsia="en-US"/>
        </w:rPr>
        <w:t>Акт приема-передачи</w:t>
      </w:r>
    </w:p>
    <w:p w14:paraId="23C608C1" w14:textId="77777777" w:rsidR="00045F40" w:rsidRPr="00670F4D" w:rsidRDefault="00045F40">
      <w:pPr>
        <w:autoSpaceDE w:val="0"/>
        <w:autoSpaceDN w:val="0"/>
        <w:jc w:val="center"/>
        <w:rPr>
          <w:rFonts w:eastAsia="Times New Roman"/>
          <w:b/>
          <w:color w:val="auto"/>
          <w:lang w:eastAsia="en-US"/>
        </w:rPr>
      </w:pPr>
      <w:r w:rsidRPr="00670F4D">
        <w:rPr>
          <w:rFonts w:eastAsia="Times New Roman"/>
          <w:b/>
          <w:color w:val="auto"/>
          <w:lang w:eastAsia="en-US"/>
        </w:rPr>
        <w:t xml:space="preserve">(ФОРМА) </w:t>
      </w:r>
    </w:p>
    <w:p w14:paraId="7F4AA542" w14:textId="77777777" w:rsidR="00045F40" w:rsidRDefault="00045F40">
      <w:pPr>
        <w:widowControl/>
        <w:tabs>
          <w:tab w:val="left" w:pos="7938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г. </w:t>
      </w:r>
      <w:r w:rsidRPr="00EE79D6">
        <w:rPr>
          <w:rFonts w:eastAsia="Times New Roman"/>
        </w:rPr>
        <w:t>_________________</w:t>
      </w:r>
      <w:r>
        <w:rPr>
          <w:rFonts w:eastAsia="Times New Roman"/>
        </w:rPr>
        <w:tab/>
        <w:t>«</w:t>
      </w:r>
      <w:r w:rsidRPr="006D3992">
        <w:rPr>
          <w:b/>
          <w:bCs/>
        </w:rPr>
        <w:t>___</w:t>
      </w:r>
      <w:r>
        <w:t>» _________ 20__ г.</w:t>
      </w:r>
    </w:p>
    <w:p w14:paraId="6DB2CA50" w14:textId="77777777" w:rsidR="00045F40" w:rsidRPr="006D3992" w:rsidRDefault="00045F40">
      <w:pPr>
        <w:widowControl/>
        <w:tabs>
          <w:tab w:val="left" w:pos="284"/>
          <w:tab w:val="left" w:pos="8647"/>
        </w:tabs>
        <w:jc w:val="both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ab/>
      </w:r>
      <w:r w:rsidRPr="006D3992">
        <w:rPr>
          <w:rFonts w:eastAsia="Times New Roman"/>
          <w:i/>
          <w:iCs/>
          <w:sz w:val="16"/>
          <w:szCs w:val="16"/>
        </w:rPr>
        <w:t xml:space="preserve">(место заключения </w:t>
      </w:r>
      <w:r>
        <w:rPr>
          <w:rFonts w:eastAsia="Times New Roman"/>
          <w:i/>
          <w:iCs/>
          <w:sz w:val="16"/>
          <w:szCs w:val="16"/>
        </w:rPr>
        <w:t>акта</w:t>
      </w:r>
      <w:r w:rsidRPr="006D3992">
        <w:rPr>
          <w:rFonts w:eastAsia="Times New Roman"/>
          <w:i/>
          <w:iCs/>
          <w:sz w:val="16"/>
          <w:szCs w:val="16"/>
        </w:rPr>
        <w:t xml:space="preserve">) </w:t>
      </w:r>
    </w:p>
    <w:p w14:paraId="7F084A48" w14:textId="77777777" w:rsidR="00045F40" w:rsidRPr="00670F4D" w:rsidRDefault="00045F40">
      <w:pPr>
        <w:autoSpaceDE w:val="0"/>
        <w:autoSpaceDN w:val="0"/>
        <w:rPr>
          <w:rFonts w:eastAsia="Times New Roman"/>
          <w:b/>
          <w:color w:val="auto"/>
          <w:lang w:eastAsia="en-US"/>
        </w:rPr>
      </w:pPr>
    </w:p>
    <w:p w14:paraId="7C16A9A8" w14:textId="77777777" w:rsidR="00045F40" w:rsidRDefault="00045F40">
      <w:pPr>
        <w:widowControl/>
        <w:ind w:firstLine="709"/>
        <w:jc w:val="both"/>
        <w:rPr>
          <w:rFonts w:eastAsia="Times New Roman"/>
        </w:rPr>
      </w:pPr>
      <w:r>
        <w:rPr>
          <w:rFonts w:eastAsia="Times New Roman"/>
          <w:b/>
        </w:rPr>
        <w:t>Общество с ограниченной ответственностью «Центр коммунального сервиса»</w:t>
      </w:r>
      <w:r>
        <w:rPr>
          <w:rFonts w:eastAsia="Times New Roman"/>
        </w:rPr>
        <w:t>, именуемое в дальнейшем региональным оператором по обращению с твердыми коммунальными отходами (далее – «</w:t>
      </w:r>
      <w:r>
        <w:rPr>
          <w:rFonts w:eastAsia="Times New Roman"/>
          <w:b/>
        </w:rPr>
        <w:t>Региональный оператор</w:t>
      </w:r>
      <w:r>
        <w:rPr>
          <w:rFonts w:eastAsia="Times New Roman"/>
        </w:rPr>
        <w:t>»), в лице</w:t>
      </w:r>
      <w:r w:rsidRPr="00712A39">
        <w:rPr>
          <w:rFonts w:eastAsia="Times New Roman"/>
        </w:rPr>
        <w:t xml:space="preserve"> </w:t>
      </w:r>
      <w:r>
        <w:rPr>
          <w:rFonts w:eastAsia="Times New Roman"/>
        </w:rPr>
        <w:t>________________________________________________</w:t>
      </w:r>
      <w:r w:rsidRPr="00712A39">
        <w:rPr>
          <w:rFonts w:eastAsia="Times New Roman"/>
        </w:rPr>
        <w:t xml:space="preserve"> </w:t>
      </w:r>
      <w:r>
        <w:rPr>
          <w:rFonts w:eastAsia="Times New Roman"/>
        </w:rPr>
        <w:t>___________________________________________, действующего на основании ________________________</w:t>
      </w:r>
    </w:p>
    <w:p w14:paraId="0C779BD4" w14:textId="77777777" w:rsidR="00045F40" w:rsidRDefault="00045F40">
      <w:pPr>
        <w:widowControl/>
        <w:jc w:val="both"/>
        <w:rPr>
          <w:rFonts w:eastAsia="Times New Roman"/>
        </w:rPr>
      </w:pPr>
      <w:r>
        <w:rPr>
          <w:rFonts w:eastAsia="Times New Roman"/>
        </w:rPr>
        <w:t xml:space="preserve">___________________________________________, с одной стороны, и </w:t>
      </w:r>
    </w:p>
    <w:p w14:paraId="63A1C8FD" w14:textId="67BA71C5" w:rsidR="00045F40" w:rsidRDefault="00045F40" w:rsidP="00B92C54">
      <w:pPr>
        <w:widowControl/>
        <w:ind w:firstLine="567"/>
        <w:jc w:val="both"/>
        <w:rPr>
          <w:rFonts w:eastAsia="Times New Roman"/>
          <w:color w:val="auto"/>
          <w:lang w:eastAsia="en-US"/>
        </w:rPr>
      </w:pPr>
      <w:r>
        <w:rPr>
          <w:rFonts w:eastAsia="Times New Roman"/>
          <w:b/>
        </w:rPr>
        <w:t>_______________________________________________________________________________________</w:t>
      </w:r>
      <w:r w:rsidRPr="00FC6DE9">
        <w:rPr>
          <w:rFonts w:eastAsia="Times New Roman"/>
        </w:rPr>
        <w:t>,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именуемое в дальнейшем </w:t>
      </w:r>
      <w:r w:rsidRPr="00FC6DE9">
        <w:rPr>
          <w:rFonts w:eastAsia="Times New Roman"/>
          <w:b/>
        </w:rPr>
        <w:t>«</w:t>
      </w:r>
      <w:proofErr w:type="gramStart"/>
      <w:r w:rsidRPr="00FC6DE9">
        <w:rPr>
          <w:rFonts w:eastAsia="Times New Roman"/>
          <w:b/>
        </w:rPr>
        <w:t>Потребитель»</w:t>
      </w:r>
      <w:r>
        <w:rPr>
          <w:rFonts w:eastAsia="Times New Roman"/>
        </w:rPr>
        <w:t xml:space="preserve">  с</w:t>
      </w:r>
      <w:proofErr w:type="gramEnd"/>
      <w:r>
        <w:rPr>
          <w:rFonts w:eastAsia="Times New Roman"/>
        </w:rPr>
        <w:t xml:space="preserve"> другой стороны, именуемые в дальнейшем сторонами, </w:t>
      </w:r>
      <w:r w:rsidRPr="00670F4D">
        <w:rPr>
          <w:rFonts w:eastAsia="Times New Roman"/>
          <w:color w:val="auto"/>
          <w:lang w:eastAsia="en-US"/>
        </w:rPr>
        <w:t>составили настоящий Акт приема-передачи Имущества</w:t>
      </w:r>
      <w:r>
        <w:rPr>
          <w:rFonts w:eastAsia="Times New Roman"/>
          <w:color w:val="auto"/>
          <w:lang w:eastAsia="en-US"/>
        </w:rPr>
        <w:t xml:space="preserve"> (далее – Акт)</w:t>
      </w:r>
      <w:r w:rsidRPr="00670F4D">
        <w:rPr>
          <w:rFonts w:eastAsia="Times New Roman"/>
          <w:color w:val="auto"/>
          <w:lang w:eastAsia="en-US"/>
        </w:rPr>
        <w:t xml:space="preserve"> о нижеследующем:</w:t>
      </w:r>
    </w:p>
    <w:p w14:paraId="0966AEFD" w14:textId="77777777" w:rsidR="00015E79" w:rsidRPr="00670F4D" w:rsidRDefault="00015E79" w:rsidP="00B92C54">
      <w:pPr>
        <w:widowControl/>
        <w:ind w:firstLine="567"/>
        <w:jc w:val="both"/>
        <w:rPr>
          <w:rFonts w:eastAsia="Times New Roman"/>
          <w:color w:val="auto"/>
          <w:lang w:eastAsia="en-US"/>
        </w:rPr>
      </w:pPr>
    </w:p>
    <w:p w14:paraId="50A87BDC" w14:textId="15714610" w:rsidR="00045F40" w:rsidRPr="00670F4D" w:rsidRDefault="00045F40">
      <w:pPr>
        <w:autoSpaceDE w:val="0"/>
        <w:autoSpaceDN w:val="0"/>
        <w:ind w:firstLine="709"/>
        <w:jc w:val="both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>1. В соответствии с п. 5</w:t>
      </w:r>
      <w:r w:rsidRPr="00670F4D">
        <w:rPr>
          <w:rFonts w:eastAsia="Times New Roman"/>
          <w:color w:val="auto"/>
          <w:lang w:eastAsia="en-US"/>
        </w:rPr>
        <w:t>.</w:t>
      </w:r>
      <w:r>
        <w:rPr>
          <w:rFonts w:eastAsia="Times New Roman"/>
          <w:color w:val="auto"/>
          <w:lang w:eastAsia="en-US"/>
        </w:rPr>
        <w:t>1</w:t>
      </w:r>
      <w:r w:rsidRPr="00670F4D">
        <w:rPr>
          <w:rFonts w:eastAsia="Times New Roman"/>
          <w:color w:val="auto"/>
          <w:lang w:eastAsia="en-US"/>
        </w:rPr>
        <w:t xml:space="preserve"> </w:t>
      </w:r>
      <w:r>
        <w:rPr>
          <w:rFonts w:eastAsia="Times New Roman"/>
          <w:color w:val="auto"/>
          <w:lang w:eastAsia="en-US"/>
        </w:rPr>
        <w:t xml:space="preserve">Договора </w:t>
      </w:r>
      <w:r w:rsidRPr="00670F4D">
        <w:rPr>
          <w:rFonts w:eastAsia="Times New Roman"/>
          <w:color w:val="auto"/>
          <w:lang w:eastAsia="en-US"/>
        </w:rPr>
        <w:t>№ ________________ от ________________ Региональный оператор передает, а Потребитель принимает в собственность следующие контейнеры для накопления</w:t>
      </w:r>
      <w:r>
        <w:rPr>
          <w:rFonts w:eastAsia="Times New Roman"/>
          <w:color w:val="auto"/>
          <w:lang w:eastAsia="en-US"/>
        </w:rPr>
        <w:t xml:space="preserve"> ТКО:</w:t>
      </w:r>
    </w:p>
    <w:p w14:paraId="6AA47A9D" w14:textId="77777777" w:rsidR="00045F40" w:rsidRPr="00015E79" w:rsidRDefault="00045F40">
      <w:pPr>
        <w:autoSpaceDE w:val="0"/>
        <w:autoSpaceDN w:val="0"/>
        <w:ind w:firstLine="709"/>
        <w:jc w:val="both"/>
        <w:rPr>
          <w:rFonts w:eastAsia="Times New Roman"/>
          <w:color w:val="auto"/>
          <w:sz w:val="6"/>
          <w:szCs w:val="6"/>
          <w:lang w:eastAsia="en-US"/>
        </w:rPr>
      </w:pPr>
    </w:p>
    <w:tbl>
      <w:tblPr>
        <w:tblW w:w="10196" w:type="dxa"/>
        <w:jc w:val="center"/>
        <w:tblLook w:val="04A0" w:firstRow="1" w:lastRow="0" w:firstColumn="1" w:lastColumn="0" w:noHBand="0" w:noVBand="1"/>
      </w:tblPr>
      <w:tblGrid>
        <w:gridCol w:w="778"/>
        <w:gridCol w:w="2473"/>
        <w:gridCol w:w="1522"/>
        <w:gridCol w:w="2588"/>
        <w:gridCol w:w="2835"/>
      </w:tblGrid>
      <w:tr w:rsidR="00045F40" w:rsidRPr="00670F4D" w14:paraId="1B2B7EA1" w14:textId="77777777" w:rsidTr="00C839B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0D51E" w14:textId="77777777" w:rsidR="00045F40" w:rsidRPr="00670F4D" w:rsidRDefault="00045F40">
            <w:pPr>
              <w:jc w:val="center"/>
            </w:pPr>
            <w:r w:rsidRPr="00670F4D">
              <w:t>№ п/п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CB1F3" w14:textId="77777777" w:rsidR="00045F40" w:rsidRPr="00670F4D" w:rsidRDefault="00045F40">
            <w:pPr>
              <w:jc w:val="center"/>
            </w:pPr>
            <w:r w:rsidRPr="00670F4D">
              <w:t>Объем контейнера, куб. м.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366C9" w14:textId="77777777" w:rsidR="00045F40" w:rsidRPr="00670F4D" w:rsidRDefault="00045F40">
            <w:pPr>
              <w:jc w:val="center"/>
            </w:pPr>
            <w:r w:rsidRPr="00670F4D">
              <w:t>Кол-во контейнеров, шт.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AE6A5" w14:textId="77777777" w:rsidR="00045F40" w:rsidRPr="00670F4D" w:rsidRDefault="00045F40">
            <w:pPr>
              <w:jc w:val="center"/>
            </w:pPr>
            <w:r w:rsidRPr="00670F4D">
              <w:t xml:space="preserve">Инвентарные номера, передаваемых контейнеров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EEF34" w14:textId="77777777" w:rsidR="00045F40" w:rsidRPr="00670F4D" w:rsidRDefault="00045F40">
            <w:pPr>
              <w:jc w:val="center"/>
            </w:pPr>
            <w:r w:rsidRPr="00670F4D">
              <w:t>Адрес установки</w:t>
            </w:r>
          </w:p>
        </w:tc>
      </w:tr>
      <w:tr w:rsidR="00045F40" w:rsidRPr="00670F4D" w14:paraId="6A97F411" w14:textId="77777777" w:rsidTr="00C839B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59DB5" w14:textId="77777777" w:rsidR="00045F40" w:rsidRPr="00670F4D" w:rsidRDefault="00045F40">
            <w:pPr>
              <w:jc w:val="center"/>
            </w:pP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023EF" w14:textId="77777777" w:rsidR="00045F40" w:rsidRPr="00670F4D" w:rsidRDefault="00045F40">
            <w:pPr>
              <w:jc w:val="center"/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F7957" w14:textId="77777777" w:rsidR="00045F40" w:rsidRPr="00670F4D" w:rsidRDefault="00045F40">
            <w:pPr>
              <w:jc w:val="center"/>
            </w:pP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EDF8F" w14:textId="77777777" w:rsidR="00045F40" w:rsidRPr="00670F4D" w:rsidRDefault="00045F40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372CD" w14:textId="77777777" w:rsidR="00045F40" w:rsidRPr="00670F4D" w:rsidRDefault="00045F40">
            <w:pPr>
              <w:jc w:val="center"/>
            </w:pPr>
          </w:p>
        </w:tc>
      </w:tr>
      <w:tr w:rsidR="00045F40" w:rsidRPr="00670F4D" w14:paraId="0453FAF1" w14:textId="77777777" w:rsidTr="00C839B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B28F5" w14:textId="77777777" w:rsidR="00045F40" w:rsidRPr="00670F4D" w:rsidRDefault="00045F40">
            <w:pPr>
              <w:jc w:val="center"/>
            </w:pP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F37B7" w14:textId="77777777" w:rsidR="00045F40" w:rsidRPr="00670F4D" w:rsidRDefault="00045F40">
            <w:pPr>
              <w:jc w:val="center"/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932DB" w14:textId="77777777" w:rsidR="00045F40" w:rsidRPr="00670F4D" w:rsidRDefault="00045F40">
            <w:pPr>
              <w:jc w:val="center"/>
            </w:pP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0F16C" w14:textId="77777777" w:rsidR="00045F40" w:rsidRPr="00670F4D" w:rsidRDefault="00045F40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A8B6F" w14:textId="77777777" w:rsidR="00045F40" w:rsidRPr="00670F4D" w:rsidRDefault="00045F40">
            <w:pPr>
              <w:jc w:val="center"/>
            </w:pPr>
          </w:p>
        </w:tc>
      </w:tr>
      <w:tr w:rsidR="00045F40" w:rsidRPr="00670F4D" w14:paraId="57AC6EE2" w14:textId="77777777" w:rsidTr="00C839B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EAC52" w14:textId="77777777" w:rsidR="00045F40" w:rsidRPr="00670F4D" w:rsidRDefault="00045F40">
            <w:pPr>
              <w:jc w:val="center"/>
            </w:pP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5852E" w14:textId="77777777" w:rsidR="00045F40" w:rsidRPr="00670F4D" w:rsidRDefault="00045F40">
            <w:pPr>
              <w:jc w:val="center"/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302CF" w14:textId="77777777" w:rsidR="00045F40" w:rsidRPr="00670F4D" w:rsidRDefault="00045F40">
            <w:pPr>
              <w:jc w:val="center"/>
            </w:pP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FBBE1" w14:textId="77777777" w:rsidR="00045F40" w:rsidRPr="00670F4D" w:rsidRDefault="00045F40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8A2C" w14:textId="77777777" w:rsidR="00045F40" w:rsidRPr="00670F4D" w:rsidRDefault="00045F40">
            <w:pPr>
              <w:jc w:val="center"/>
            </w:pPr>
          </w:p>
        </w:tc>
      </w:tr>
    </w:tbl>
    <w:p w14:paraId="0D26B716" w14:textId="77777777" w:rsidR="00045F40" w:rsidRPr="00015E79" w:rsidRDefault="00045F40">
      <w:pPr>
        <w:autoSpaceDE w:val="0"/>
        <w:autoSpaceDN w:val="0"/>
        <w:jc w:val="both"/>
        <w:rPr>
          <w:rFonts w:eastAsia="Times New Roman"/>
          <w:b/>
          <w:color w:val="auto"/>
          <w:sz w:val="6"/>
          <w:szCs w:val="6"/>
          <w:lang w:eastAsia="en-US"/>
        </w:rPr>
      </w:pPr>
    </w:p>
    <w:p w14:paraId="214A7872" w14:textId="77777777" w:rsidR="00045F40" w:rsidRPr="00670F4D" w:rsidRDefault="00045F40">
      <w:pPr>
        <w:autoSpaceDE w:val="0"/>
        <w:autoSpaceDN w:val="0"/>
        <w:ind w:firstLine="709"/>
        <w:jc w:val="both"/>
        <w:rPr>
          <w:rFonts w:eastAsia="Times New Roman"/>
          <w:color w:val="auto"/>
          <w:lang w:eastAsia="en-US"/>
        </w:rPr>
      </w:pPr>
      <w:r w:rsidRPr="00670F4D">
        <w:rPr>
          <w:rFonts w:eastAsia="Times New Roman"/>
          <w:color w:val="auto"/>
          <w:lang w:eastAsia="en-US"/>
        </w:rPr>
        <w:t xml:space="preserve">2. Замечаний к качеству контейнеров, переданных Потребителю и перечисленных в п. 1 Акта, не заявлено. </w:t>
      </w:r>
    </w:p>
    <w:p w14:paraId="40FB82C2" w14:textId="77777777" w:rsidR="00045F40" w:rsidRPr="00015E79" w:rsidRDefault="00045F40">
      <w:pPr>
        <w:autoSpaceDE w:val="0"/>
        <w:autoSpaceDN w:val="0"/>
        <w:ind w:firstLine="709"/>
        <w:jc w:val="both"/>
        <w:rPr>
          <w:rFonts w:eastAsia="Times New Roman"/>
          <w:color w:val="auto"/>
          <w:sz w:val="6"/>
          <w:szCs w:val="6"/>
          <w:lang w:eastAsia="en-US"/>
        </w:rPr>
      </w:pPr>
    </w:p>
    <w:p w14:paraId="0BD4220C" w14:textId="60159A77" w:rsidR="00045F40" w:rsidRPr="00670F4D" w:rsidRDefault="00045F40">
      <w:pPr>
        <w:autoSpaceDE w:val="0"/>
        <w:autoSpaceDN w:val="0"/>
        <w:ind w:firstLine="709"/>
        <w:jc w:val="both"/>
        <w:rPr>
          <w:rFonts w:eastAsia="Times New Roman"/>
        </w:rPr>
      </w:pPr>
      <w:r w:rsidRPr="00670F4D">
        <w:rPr>
          <w:rFonts w:eastAsia="Times New Roman"/>
          <w:color w:val="auto"/>
          <w:lang w:eastAsia="en-US"/>
        </w:rPr>
        <w:t>3. Потребитель обязуется в течение 1 (одного) раб</w:t>
      </w:r>
      <w:r>
        <w:rPr>
          <w:rFonts w:eastAsia="Times New Roman"/>
          <w:color w:val="auto"/>
          <w:lang w:eastAsia="en-US"/>
        </w:rPr>
        <w:t>очего дня с момента подписания с</w:t>
      </w:r>
      <w:r w:rsidRPr="00670F4D">
        <w:rPr>
          <w:rFonts w:eastAsia="Times New Roman"/>
          <w:color w:val="auto"/>
          <w:lang w:eastAsia="en-US"/>
        </w:rPr>
        <w:t xml:space="preserve">торонами Акта </w:t>
      </w:r>
      <w:r w:rsidRPr="00670F4D">
        <w:rPr>
          <w:rFonts w:eastAsia="Times New Roman"/>
        </w:rPr>
        <w:t xml:space="preserve">своими силами и за свой счет убрать за пределы места установки нижеуказанные ранее использовавшиеся контейнеры </w:t>
      </w:r>
      <w:r w:rsidRPr="00670F4D">
        <w:rPr>
          <w:rFonts w:eastAsia="Times New Roman"/>
          <w:color w:val="auto"/>
          <w:lang w:eastAsia="en-US"/>
        </w:rPr>
        <w:t>для сбора отходов</w:t>
      </w:r>
      <w:r w:rsidRPr="00670F4D">
        <w:rPr>
          <w:rFonts w:eastAsia="Times New Roman"/>
        </w:rPr>
        <w:t>:</w:t>
      </w:r>
    </w:p>
    <w:p w14:paraId="642AEA78" w14:textId="77777777" w:rsidR="00045F40" w:rsidRPr="00015E79" w:rsidRDefault="00045F40">
      <w:pPr>
        <w:autoSpaceDE w:val="0"/>
        <w:autoSpaceDN w:val="0"/>
        <w:jc w:val="both"/>
        <w:rPr>
          <w:rFonts w:eastAsia="Times New Roman"/>
          <w:sz w:val="6"/>
          <w:szCs w:val="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514"/>
        <w:gridCol w:w="848"/>
        <w:gridCol w:w="3234"/>
        <w:gridCol w:w="1499"/>
        <w:gridCol w:w="1336"/>
      </w:tblGrid>
      <w:tr w:rsidR="00045F40" w:rsidRPr="00670F4D" w14:paraId="19DDAB4C" w14:textId="77777777" w:rsidTr="00C839B0">
        <w:tc>
          <w:tcPr>
            <w:tcW w:w="662" w:type="dxa"/>
            <w:shd w:val="clear" w:color="auto" w:fill="auto"/>
            <w:vAlign w:val="center"/>
          </w:tcPr>
          <w:p w14:paraId="5D71DBB4" w14:textId="77777777" w:rsidR="00045F40" w:rsidRPr="00670F4D" w:rsidRDefault="00045F40">
            <w:pPr>
              <w:adjustRightInd w:val="0"/>
              <w:jc w:val="center"/>
            </w:pPr>
            <w:r w:rsidRPr="00670F4D">
              <w:t>№ п/п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406679F" w14:textId="77777777" w:rsidR="00045F40" w:rsidRPr="00670F4D" w:rsidRDefault="00045F40">
            <w:pPr>
              <w:adjustRightInd w:val="0"/>
              <w:jc w:val="center"/>
            </w:pPr>
            <w:r w:rsidRPr="00670F4D">
              <w:t>Наименование ранее используемого имущества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4C239CC" w14:textId="77777777" w:rsidR="00045F40" w:rsidRPr="00670F4D" w:rsidRDefault="00045F40">
            <w:pPr>
              <w:adjustRightInd w:val="0"/>
              <w:jc w:val="center"/>
            </w:pPr>
            <w:r w:rsidRPr="00670F4D">
              <w:t>Объем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1A30047A" w14:textId="77777777" w:rsidR="00045F40" w:rsidRPr="00670F4D" w:rsidRDefault="00045F40">
            <w:pPr>
              <w:adjustRightInd w:val="0"/>
              <w:jc w:val="center"/>
            </w:pPr>
            <w:r w:rsidRPr="00670F4D">
              <w:t>Адрес установки</w:t>
            </w:r>
          </w:p>
        </w:tc>
        <w:tc>
          <w:tcPr>
            <w:tcW w:w="1499" w:type="dxa"/>
            <w:vAlign w:val="center"/>
          </w:tcPr>
          <w:p w14:paraId="3F288D18" w14:textId="77777777" w:rsidR="00045F40" w:rsidRPr="00670F4D" w:rsidRDefault="00045F40">
            <w:pPr>
              <w:adjustRightInd w:val="0"/>
              <w:jc w:val="center"/>
            </w:pPr>
            <w:r w:rsidRPr="00670F4D">
              <w:t>Инвентарный номер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1B9A438" w14:textId="77777777" w:rsidR="00045F40" w:rsidRPr="00670F4D" w:rsidRDefault="00045F40">
            <w:pPr>
              <w:adjustRightInd w:val="0"/>
              <w:jc w:val="center"/>
            </w:pPr>
            <w:r w:rsidRPr="00670F4D">
              <w:t>Количество</w:t>
            </w:r>
          </w:p>
        </w:tc>
      </w:tr>
      <w:tr w:rsidR="00045F40" w:rsidRPr="00670F4D" w14:paraId="5EB7592B" w14:textId="77777777" w:rsidTr="00C839B0">
        <w:tc>
          <w:tcPr>
            <w:tcW w:w="662" w:type="dxa"/>
            <w:shd w:val="clear" w:color="auto" w:fill="auto"/>
            <w:vAlign w:val="center"/>
          </w:tcPr>
          <w:p w14:paraId="680149DD" w14:textId="77777777" w:rsidR="00045F40" w:rsidRPr="00670F4D" w:rsidRDefault="00045F40">
            <w:pPr>
              <w:adjustRightInd w:val="0"/>
              <w:jc w:val="both"/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147B9986" w14:textId="77777777" w:rsidR="00045F40" w:rsidRPr="00670F4D" w:rsidRDefault="00045F40">
            <w:pPr>
              <w:adjustRightInd w:val="0"/>
              <w:jc w:val="both"/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4BD7548" w14:textId="77777777" w:rsidR="00045F40" w:rsidRPr="00670F4D" w:rsidRDefault="00045F40">
            <w:pPr>
              <w:adjustRightInd w:val="0"/>
              <w:jc w:val="both"/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53492F8F" w14:textId="77777777" w:rsidR="00045F40" w:rsidRPr="00670F4D" w:rsidRDefault="00045F40">
            <w:pPr>
              <w:adjustRightInd w:val="0"/>
              <w:jc w:val="both"/>
            </w:pPr>
          </w:p>
        </w:tc>
        <w:tc>
          <w:tcPr>
            <w:tcW w:w="1499" w:type="dxa"/>
            <w:vAlign w:val="center"/>
          </w:tcPr>
          <w:p w14:paraId="39B26A13" w14:textId="77777777" w:rsidR="00045F40" w:rsidRPr="00670F4D" w:rsidRDefault="00045F40">
            <w:pPr>
              <w:adjustRightInd w:val="0"/>
              <w:jc w:val="both"/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C9C2EAD" w14:textId="77777777" w:rsidR="00045F40" w:rsidRPr="00670F4D" w:rsidRDefault="00045F40">
            <w:pPr>
              <w:adjustRightInd w:val="0"/>
              <w:jc w:val="both"/>
            </w:pPr>
          </w:p>
        </w:tc>
      </w:tr>
      <w:tr w:rsidR="00045F40" w:rsidRPr="00670F4D" w14:paraId="40537476" w14:textId="77777777" w:rsidTr="00C839B0">
        <w:tc>
          <w:tcPr>
            <w:tcW w:w="662" w:type="dxa"/>
            <w:shd w:val="clear" w:color="auto" w:fill="auto"/>
            <w:vAlign w:val="center"/>
          </w:tcPr>
          <w:p w14:paraId="3AE4BAE9" w14:textId="77777777" w:rsidR="00045F40" w:rsidRPr="00670F4D" w:rsidRDefault="00045F40">
            <w:pPr>
              <w:adjustRightInd w:val="0"/>
              <w:jc w:val="both"/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73E352E2" w14:textId="77777777" w:rsidR="00045F40" w:rsidRPr="00670F4D" w:rsidRDefault="00045F40">
            <w:pPr>
              <w:adjustRightInd w:val="0"/>
              <w:jc w:val="both"/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2EFAAEC" w14:textId="77777777" w:rsidR="00045F40" w:rsidRPr="00670F4D" w:rsidRDefault="00045F40">
            <w:pPr>
              <w:adjustRightInd w:val="0"/>
              <w:jc w:val="both"/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6F7D25A1" w14:textId="77777777" w:rsidR="00045F40" w:rsidRPr="00670F4D" w:rsidRDefault="00045F40">
            <w:pPr>
              <w:adjustRightInd w:val="0"/>
              <w:jc w:val="both"/>
            </w:pPr>
          </w:p>
        </w:tc>
        <w:tc>
          <w:tcPr>
            <w:tcW w:w="1499" w:type="dxa"/>
            <w:vAlign w:val="center"/>
          </w:tcPr>
          <w:p w14:paraId="2F19821B" w14:textId="77777777" w:rsidR="00045F40" w:rsidRPr="00670F4D" w:rsidRDefault="00045F40">
            <w:pPr>
              <w:adjustRightInd w:val="0"/>
              <w:jc w:val="both"/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0A11FF4" w14:textId="77777777" w:rsidR="00045F40" w:rsidRPr="00670F4D" w:rsidRDefault="00045F40">
            <w:pPr>
              <w:adjustRightInd w:val="0"/>
              <w:jc w:val="both"/>
            </w:pPr>
          </w:p>
        </w:tc>
      </w:tr>
    </w:tbl>
    <w:p w14:paraId="5CA79BC6" w14:textId="77777777" w:rsidR="00045F40" w:rsidRPr="00015E79" w:rsidRDefault="00045F40">
      <w:pPr>
        <w:autoSpaceDE w:val="0"/>
        <w:autoSpaceDN w:val="0"/>
        <w:jc w:val="both"/>
        <w:rPr>
          <w:rFonts w:eastAsia="Times New Roman"/>
          <w:color w:val="auto"/>
          <w:sz w:val="6"/>
          <w:szCs w:val="6"/>
          <w:lang w:eastAsia="en-US"/>
        </w:rPr>
      </w:pPr>
    </w:p>
    <w:p w14:paraId="250FD61F" w14:textId="4DB17762" w:rsidR="00045F40" w:rsidRPr="00670F4D" w:rsidRDefault="00045F40" w:rsidP="00B92C54">
      <w:pPr>
        <w:numPr>
          <w:ilvl w:val="0"/>
          <w:numId w:val="23"/>
        </w:numPr>
        <w:autoSpaceDE w:val="0"/>
        <w:autoSpaceDN w:val="0"/>
        <w:ind w:left="0" w:firstLine="709"/>
        <w:rPr>
          <w:rFonts w:eastAsia="Times New Roman"/>
          <w:color w:val="auto"/>
          <w:lang w:eastAsia="en-US"/>
        </w:rPr>
      </w:pPr>
      <w:r>
        <w:rPr>
          <w:rFonts w:eastAsia="Times New Roman"/>
        </w:rPr>
        <w:t>А</w:t>
      </w:r>
      <w:r w:rsidRPr="00670F4D">
        <w:rPr>
          <w:rFonts w:eastAsia="Times New Roman"/>
        </w:rPr>
        <w:t xml:space="preserve">кт составлен в 2 (двух) экземплярах, по одному для каждой из </w:t>
      </w:r>
      <w:r>
        <w:rPr>
          <w:rFonts w:eastAsia="Times New Roman"/>
        </w:rPr>
        <w:t>с</w:t>
      </w:r>
      <w:r w:rsidRPr="00670F4D">
        <w:rPr>
          <w:rFonts w:eastAsia="Times New Roman"/>
        </w:rPr>
        <w:t>торон.</w:t>
      </w:r>
    </w:p>
    <w:p w14:paraId="637C3350" w14:textId="21E8E8DB" w:rsidR="00045F40" w:rsidRDefault="00045F40" w:rsidP="00B92C54">
      <w:pPr>
        <w:widowControl/>
        <w:tabs>
          <w:tab w:val="left" w:pos="993"/>
        </w:tabs>
        <w:rPr>
          <w:rFonts w:eastAsia="Times New Roman"/>
        </w:rPr>
      </w:pPr>
    </w:p>
    <w:p w14:paraId="7F39E695" w14:textId="3070A58E" w:rsidR="00015E79" w:rsidRDefault="00015E79" w:rsidP="00B92C54">
      <w:pPr>
        <w:widowControl/>
        <w:tabs>
          <w:tab w:val="left" w:pos="993"/>
        </w:tabs>
        <w:rPr>
          <w:rFonts w:eastAsia="Times New Roman"/>
        </w:rPr>
      </w:pPr>
      <w:r>
        <w:rPr>
          <w:rFonts w:eastAsia="Times New Roman"/>
        </w:rPr>
        <w:t>----------------------------------------</w:t>
      </w:r>
    </w:p>
    <w:p w14:paraId="71183ABB" w14:textId="7C49A35B" w:rsidR="00015E79" w:rsidRPr="00BB45F3" w:rsidRDefault="00015E79" w:rsidP="00B92C54">
      <w:pPr>
        <w:widowControl/>
        <w:tabs>
          <w:tab w:val="left" w:pos="993"/>
        </w:tabs>
        <w:rPr>
          <w:rFonts w:eastAsia="Times New Roman"/>
          <w:b/>
        </w:rPr>
      </w:pPr>
      <w:r w:rsidRPr="00BB45F3">
        <w:rPr>
          <w:rFonts w:eastAsia="Times New Roman"/>
          <w:b/>
        </w:rPr>
        <w:t>форма согласована:</w:t>
      </w:r>
    </w:p>
    <w:p w14:paraId="533C2C67" w14:textId="77777777" w:rsidR="00015E79" w:rsidRDefault="00015E79" w:rsidP="00015E79">
      <w:pPr>
        <w:widowControl/>
        <w:tabs>
          <w:tab w:val="left" w:pos="993"/>
        </w:tabs>
        <w:rPr>
          <w:rFonts w:eastAsia="Times New Roman"/>
          <w:b/>
        </w:rPr>
      </w:pPr>
    </w:p>
    <w:tbl>
      <w:tblPr>
        <w:tblW w:w="10065" w:type="dxa"/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015E79" w:rsidRPr="00A114FE" w14:paraId="7AFA7B6B" w14:textId="77777777" w:rsidTr="00D55B9D">
        <w:trPr>
          <w:trHeight w:val="140"/>
        </w:trPr>
        <w:tc>
          <w:tcPr>
            <w:tcW w:w="4962" w:type="dxa"/>
          </w:tcPr>
          <w:p w14:paraId="468055E4" w14:textId="77777777" w:rsidR="00015E79" w:rsidRPr="00A114FE" w:rsidRDefault="00015E79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Потребитель:</w:t>
            </w:r>
          </w:p>
        </w:tc>
        <w:tc>
          <w:tcPr>
            <w:tcW w:w="5103" w:type="dxa"/>
          </w:tcPr>
          <w:p w14:paraId="446BE9F0" w14:textId="77777777" w:rsidR="00015E79" w:rsidRPr="00A114FE" w:rsidRDefault="00015E79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Региональный оператор:</w:t>
            </w:r>
          </w:p>
        </w:tc>
      </w:tr>
      <w:tr w:rsidR="00015E79" w:rsidRPr="00A114FE" w14:paraId="07820BA1" w14:textId="77777777" w:rsidTr="00D55B9D">
        <w:trPr>
          <w:trHeight w:val="2480"/>
        </w:trPr>
        <w:tc>
          <w:tcPr>
            <w:tcW w:w="4962" w:type="dxa"/>
          </w:tcPr>
          <w:p w14:paraId="765DB2E6" w14:textId="5B63DE26" w:rsidR="00015E79" w:rsidRDefault="00A15593" w:rsidP="00D55B9D">
            <w:pPr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Фамилия Имя Отчество</w:t>
            </w:r>
          </w:p>
          <w:p w14:paraId="03A52BA7" w14:textId="77777777" w:rsidR="00015E79" w:rsidRPr="001A6C5F" w:rsidRDefault="00015E79" w:rsidP="00D55B9D">
            <w:pPr>
              <w:rPr>
                <w:spacing w:val="-2"/>
                <w:sz w:val="10"/>
                <w:szCs w:val="10"/>
              </w:rPr>
            </w:pPr>
          </w:p>
          <w:p w14:paraId="483428B0" w14:textId="77777777" w:rsidR="00015E79" w:rsidRPr="00A114FE" w:rsidRDefault="00015E79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</w:p>
          <w:p w14:paraId="1409B81D" w14:textId="77777777" w:rsidR="00015E79" w:rsidRPr="00A114FE" w:rsidRDefault="00015E79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Потребитель</w:t>
            </w:r>
          </w:p>
          <w:p w14:paraId="53E8F1A6" w14:textId="77777777" w:rsidR="00015E79" w:rsidRPr="00A114FE" w:rsidRDefault="00015E79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</w:p>
          <w:p w14:paraId="2A8B413A" w14:textId="77777777" w:rsidR="00015E79" w:rsidRPr="00A114FE" w:rsidRDefault="00015E79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_________________/</w:t>
            </w:r>
            <w:r>
              <w:rPr>
                <w:color w:val="auto"/>
              </w:rPr>
              <w:t>__________________</w:t>
            </w:r>
            <w:r w:rsidRPr="00A114FE">
              <w:rPr>
                <w:rFonts w:eastAsia="Times New Roman"/>
                <w:color w:val="auto"/>
              </w:rPr>
              <w:t>/</w:t>
            </w:r>
          </w:p>
          <w:p w14:paraId="3B521255" w14:textId="77777777" w:rsidR="00015E79" w:rsidRPr="00A114FE" w:rsidRDefault="00015E79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</w:tc>
        <w:tc>
          <w:tcPr>
            <w:tcW w:w="5103" w:type="dxa"/>
          </w:tcPr>
          <w:p w14:paraId="56960C90" w14:textId="77777777" w:rsidR="00015E79" w:rsidRPr="001A6C5F" w:rsidRDefault="00015E79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b/>
                <w:color w:val="auto"/>
              </w:rPr>
            </w:pPr>
            <w:r w:rsidRPr="001A6C5F">
              <w:rPr>
                <w:rFonts w:eastAsia="Times New Roman"/>
                <w:b/>
                <w:color w:val="auto"/>
              </w:rPr>
              <w:t>ООО «ЦКС»</w:t>
            </w:r>
          </w:p>
          <w:p w14:paraId="7EB34AE5" w14:textId="77777777" w:rsidR="00015E79" w:rsidRPr="00A114FE" w:rsidRDefault="00015E79" w:rsidP="00D55B9D">
            <w:pPr>
              <w:ind w:right="113"/>
              <w:jc w:val="both"/>
              <w:rPr>
                <w:rFonts w:eastAsia="Times New Roman"/>
                <w:color w:val="auto"/>
              </w:rPr>
            </w:pPr>
          </w:p>
          <w:p w14:paraId="429A24BB" w14:textId="77777777" w:rsidR="00015E79" w:rsidRDefault="00015E79" w:rsidP="00D55B9D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2E7FE9A9" w14:textId="77777777" w:rsidR="00015E79" w:rsidRDefault="00015E79" w:rsidP="00D55B9D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Региональный оператор</w:t>
            </w:r>
          </w:p>
          <w:p w14:paraId="7C33C3EB" w14:textId="77777777" w:rsidR="00015E79" w:rsidRDefault="00015E79" w:rsidP="00D55B9D">
            <w:pPr>
              <w:ind w:right="113"/>
              <w:jc w:val="both"/>
              <w:rPr>
                <w:rFonts w:eastAsia="Times New Roman"/>
                <w:color w:val="auto"/>
              </w:rPr>
            </w:pPr>
          </w:p>
          <w:p w14:paraId="68F0122B" w14:textId="77777777" w:rsidR="00015E79" w:rsidRPr="002232FD" w:rsidRDefault="00015E79" w:rsidP="00D55B9D">
            <w:pPr>
              <w:ind w:right="113"/>
              <w:jc w:val="both"/>
              <w:rPr>
                <w:rFonts w:eastAsia="Times New Roman"/>
                <w:color w:val="auto"/>
                <w:sz w:val="10"/>
                <w:szCs w:val="10"/>
              </w:rPr>
            </w:pPr>
          </w:p>
          <w:p w14:paraId="5CF5E8F1" w14:textId="77777777" w:rsidR="00015E79" w:rsidRPr="00A114FE" w:rsidRDefault="00015E79" w:rsidP="00D55B9D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_________________/</w:t>
            </w:r>
            <w:r>
              <w:rPr>
                <w:color w:val="auto"/>
              </w:rPr>
              <w:t>_______________________</w:t>
            </w:r>
            <w:r w:rsidRPr="00A114FE">
              <w:rPr>
                <w:rFonts w:eastAsia="Times New Roman"/>
                <w:color w:val="auto"/>
              </w:rPr>
              <w:t>/</w:t>
            </w:r>
          </w:p>
          <w:p w14:paraId="60F63FEA" w14:textId="77777777" w:rsidR="00015E79" w:rsidRPr="00A114FE" w:rsidRDefault="00015E79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  <w:p w14:paraId="61FED018" w14:textId="77777777" w:rsidR="00015E79" w:rsidRPr="00A114FE" w:rsidRDefault="00015E79" w:rsidP="00D55B9D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</w:tc>
      </w:tr>
    </w:tbl>
    <w:p w14:paraId="575AD8CE" w14:textId="77777777" w:rsidR="00015E79" w:rsidRPr="00397ACD" w:rsidRDefault="00015E79" w:rsidP="00B92C54">
      <w:pPr>
        <w:widowControl/>
        <w:tabs>
          <w:tab w:val="left" w:pos="993"/>
        </w:tabs>
        <w:rPr>
          <w:rFonts w:eastAsia="Times New Roman"/>
        </w:rPr>
      </w:pPr>
    </w:p>
    <w:sectPr w:rsidR="00015E79" w:rsidRPr="00397ACD" w:rsidSect="00015E79">
      <w:pgSz w:w="11906" w:h="16838"/>
      <w:pgMar w:top="709" w:right="567" w:bottom="993" w:left="1134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09340" w14:textId="77777777" w:rsidR="00A0678F" w:rsidRDefault="00A0678F">
      <w:r>
        <w:separator/>
      </w:r>
    </w:p>
  </w:endnote>
  <w:endnote w:type="continuationSeparator" w:id="0">
    <w:p w14:paraId="3D98239A" w14:textId="77777777" w:rsidR="00A0678F" w:rsidRDefault="00A0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0752D" w14:textId="77777777" w:rsidR="00A72893" w:rsidRDefault="00A72893" w:rsidP="00514826">
    <w:pPr>
      <w:pBdr>
        <w:top w:val="nil"/>
        <w:left w:val="nil"/>
        <w:bottom w:val="nil"/>
        <w:right w:val="nil"/>
        <w:between w:val="nil"/>
      </w:pBdr>
      <w:rPr>
        <w:rFonts w:eastAsia="Times New Roman"/>
      </w:rPr>
    </w:pPr>
  </w:p>
  <w:p w14:paraId="6FDD0E49" w14:textId="39BE0487" w:rsidR="00C37555" w:rsidRPr="00514826" w:rsidRDefault="00C37555" w:rsidP="00A72893">
    <w:pPr>
      <w:pBdr>
        <w:top w:val="nil"/>
        <w:left w:val="nil"/>
        <w:bottom w:val="nil"/>
        <w:right w:val="nil"/>
        <w:between w:val="nil"/>
      </w:pBdr>
      <w:jc w:val="center"/>
      <w:rPr>
        <w:rFonts w:eastAsia="Times New Roman"/>
        <w:sz w:val="20"/>
        <w:szCs w:val="20"/>
      </w:rPr>
    </w:pPr>
    <w:r w:rsidRPr="00514826">
      <w:rPr>
        <w:rFonts w:eastAsia="Times New Roman"/>
        <w:sz w:val="20"/>
        <w:szCs w:val="20"/>
      </w:rPr>
      <w:t>Потребитель ___________________</w:t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  <w:t>Региональный оператор__________________</w:t>
    </w:r>
  </w:p>
  <w:p w14:paraId="0E79EE13" w14:textId="77777777" w:rsidR="00C37555" w:rsidRPr="00514826" w:rsidRDefault="00C37555" w:rsidP="00A72893">
    <w:pPr>
      <w:pBdr>
        <w:top w:val="nil"/>
        <w:left w:val="nil"/>
        <w:bottom w:val="nil"/>
        <w:right w:val="nil"/>
        <w:between w:val="nil"/>
      </w:pBdr>
      <w:jc w:val="both"/>
      <w:rPr>
        <w:rFonts w:eastAsia="Times New Roman"/>
        <w:sz w:val="20"/>
        <w:szCs w:val="20"/>
      </w:rPr>
    </w:pP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  <w:t>М.П.</w:t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  <w:t>М.П.</w:t>
    </w:r>
  </w:p>
  <w:p w14:paraId="76AF0393" w14:textId="77777777" w:rsidR="00C37555" w:rsidRPr="00514826" w:rsidRDefault="00C37555" w:rsidP="00A72893">
    <w:pPr>
      <w:pBdr>
        <w:top w:val="nil"/>
        <w:left w:val="nil"/>
        <w:bottom w:val="nil"/>
        <w:right w:val="nil"/>
        <w:between w:val="nil"/>
      </w:pBdr>
      <w:jc w:val="center"/>
      <w:rPr>
        <w:sz w:val="20"/>
        <w:szCs w:val="20"/>
      </w:rPr>
    </w:pPr>
    <w:r w:rsidRPr="00514826">
      <w:rPr>
        <w:rFonts w:eastAsia="Times New Roman"/>
        <w:sz w:val="20"/>
        <w:szCs w:val="20"/>
      </w:rPr>
      <w:tab/>
    </w:r>
  </w:p>
  <w:p w14:paraId="332912D8" w14:textId="77777777" w:rsidR="00C37555" w:rsidRPr="00514826" w:rsidRDefault="00C37555" w:rsidP="00A72893">
    <w:pPr>
      <w:pBdr>
        <w:top w:val="nil"/>
        <w:left w:val="nil"/>
        <w:bottom w:val="nil"/>
        <w:right w:val="nil"/>
        <w:between w:val="nil"/>
      </w:pBdr>
      <w:tabs>
        <w:tab w:val="center" w:pos="5387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67E94" w14:textId="77777777" w:rsidR="00C37555" w:rsidRDefault="00C37555">
    <w:pPr>
      <w:pBdr>
        <w:top w:val="nil"/>
        <w:left w:val="nil"/>
        <w:bottom w:val="nil"/>
        <w:right w:val="nil"/>
        <w:between w:val="nil"/>
      </w:pBdr>
      <w:tabs>
        <w:tab w:val="center" w:pos="5387"/>
      </w:tabs>
      <w:rPr>
        <w:sz w:val="2"/>
        <w:szCs w:val="2"/>
      </w:rPr>
    </w:pPr>
  </w:p>
  <w:p w14:paraId="4372EF2C" w14:textId="77777777" w:rsidR="00C37555" w:rsidRPr="00514826" w:rsidRDefault="00C37555" w:rsidP="00C839B0">
    <w:pPr>
      <w:pBdr>
        <w:top w:val="nil"/>
        <w:left w:val="nil"/>
        <w:bottom w:val="nil"/>
        <w:right w:val="nil"/>
        <w:between w:val="nil"/>
      </w:pBdr>
      <w:jc w:val="center"/>
      <w:rPr>
        <w:rFonts w:eastAsia="Times New Roman"/>
        <w:sz w:val="20"/>
        <w:szCs w:val="20"/>
      </w:rPr>
    </w:pPr>
    <w:r w:rsidRPr="00514826">
      <w:rPr>
        <w:rFonts w:eastAsia="Times New Roman"/>
        <w:sz w:val="20"/>
        <w:szCs w:val="20"/>
      </w:rPr>
      <w:t>Потребитель ___________________</w:t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  <w:t>Региональный оператор__________________</w:t>
    </w:r>
  </w:p>
  <w:p w14:paraId="2B4E4B1E" w14:textId="77777777" w:rsidR="00C37555" w:rsidRPr="00514826" w:rsidRDefault="00C37555" w:rsidP="00C839B0">
    <w:pPr>
      <w:pBdr>
        <w:top w:val="nil"/>
        <w:left w:val="nil"/>
        <w:bottom w:val="nil"/>
        <w:right w:val="nil"/>
        <w:between w:val="nil"/>
      </w:pBdr>
      <w:jc w:val="both"/>
      <w:rPr>
        <w:rFonts w:eastAsia="Times New Roman"/>
        <w:sz w:val="20"/>
        <w:szCs w:val="20"/>
      </w:rPr>
    </w:pP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  <w:t>М.П.</w:t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</w:r>
    <w:r w:rsidRPr="00514826">
      <w:rPr>
        <w:rFonts w:eastAsia="Times New Roman"/>
        <w:sz w:val="20"/>
        <w:szCs w:val="20"/>
      </w:rPr>
      <w:tab/>
      <w:t>М.П.</w:t>
    </w:r>
  </w:p>
  <w:p w14:paraId="75A49975" w14:textId="77777777" w:rsidR="00C37555" w:rsidRDefault="00C37555" w:rsidP="00C839B0">
    <w:pPr>
      <w:pBdr>
        <w:top w:val="nil"/>
        <w:left w:val="nil"/>
        <w:bottom w:val="nil"/>
        <w:right w:val="nil"/>
        <w:between w:val="nil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2F1A5" w14:textId="77777777" w:rsidR="00A0678F" w:rsidRDefault="00A0678F">
      <w:r>
        <w:separator/>
      </w:r>
    </w:p>
  </w:footnote>
  <w:footnote w:type="continuationSeparator" w:id="0">
    <w:p w14:paraId="4263852C" w14:textId="77777777" w:rsidR="00A0678F" w:rsidRDefault="00A0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586E"/>
    <w:multiLevelType w:val="multilevel"/>
    <w:tmpl w:val="8B46A7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424319"/>
    <w:multiLevelType w:val="hybridMultilevel"/>
    <w:tmpl w:val="C04834D4"/>
    <w:lvl w:ilvl="0" w:tplc="F1C825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9A7DC8"/>
    <w:multiLevelType w:val="multilevel"/>
    <w:tmpl w:val="068C79A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9B1C0B"/>
    <w:multiLevelType w:val="multilevel"/>
    <w:tmpl w:val="068C79A4"/>
    <w:numStyleLink w:val="1"/>
  </w:abstractNum>
  <w:abstractNum w:abstractNumId="4" w15:restartNumberingAfterBreak="0">
    <w:nsid w:val="11BA3272"/>
    <w:multiLevelType w:val="multilevel"/>
    <w:tmpl w:val="8FB20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5" w15:restartNumberingAfterBreak="0">
    <w:nsid w:val="127539EC"/>
    <w:multiLevelType w:val="hybridMultilevel"/>
    <w:tmpl w:val="B090F9AC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64B6317"/>
    <w:multiLevelType w:val="multilevel"/>
    <w:tmpl w:val="7F64939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7" w15:restartNumberingAfterBreak="0">
    <w:nsid w:val="176B262A"/>
    <w:multiLevelType w:val="multilevel"/>
    <w:tmpl w:val="BA7004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8" w15:restartNumberingAfterBreak="0">
    <w:nsid w:val="1CE5380D"/>
    <w:multiLevelType w:val="hybridMultilevel"/>
    <w:tmpl w:val="2E82B2A4"/>
    <w:lvl w:ilvl="0" w:tplc="F1C825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F5515A"/>
    <w:multiLevelType w:val="multilevel"/>
    <w:tmpl w:val="4594A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0" w15:restartNumberingAfterBreak="0">
    <w:nsid w:val="21824329"/>
    <w:multiLevelType w:val="multilevel"/>
    <w:tmpl w:val="84F08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3356256"/>
    <w:multiLevelType w:val="multilevel"/>
    <w:tmpl w:val="9A4006A0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2" w15:restartNumberingAfterBreak="0">
    <w:nsid w:val="26DE452E"/>
    <w:multiLevelType w:val="multilevel"/>
    <w:tmpl w:val="69D45BD6"/>
    <w:lvl w:ilvl="0">
      <w:start w:val="4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righ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right"/>
      <w:pPr>
        <w:ind w:left="7953" w:hanging="720"/>
      </w:pPr>
    </w:lvl>
    <w:lvl w:ilvl="4">
      <w:start w:val="1"/>
      <w:numFmt w:val="decimal"/>
      <w:lvlText w:val="%1.%2.%3.%4.%5."/>
      <w:lvlJc w:val="right"/>
      <w:pPr>
        <w:ind w:left="10724" w:hanging="1080"/>
      </w:pPr>
    </w:lvl>
    <w:lvl w:ilvl="5">
      <w:start w:val="1"/>
      <w:numFmt w:val="decimal"/>
      <w:lvlText w:val="%1.%2.%3.%4.%5.%6."/>
      <w:lvlJc w:val="right"/>
      <w:pPr>
        <w:ind w:left="13135" w:hanging="1080"/>
      </w:pPr>
    </w:lvl>
    <w:lvl w:ilvl="6">
      <w:start w:val="1"/>
      <w:numFmt w:val="decimal"/>
      <w:lvlText w:val="%1.%2.%3.%4.%5.%6.%7."/>
      <w:lvlJc w:val="right"/>
      <w:pPr>
        <w:ind w:left="15906" w:hanging="1440"/>
      </w:pPr>
    </w:lvl>
    <w:lvl w:ilvl="7">
      <w:start w:val="1"/>
      <w:numFmt w:val="decimal"/>
      <w:lvlText w:val="%1.%2.%3.%4.%5.%6.%7.%8."/>
      <w:lvlJc w:val="right"/>
      <w:pPr>
        <w:ind w:left="18317" w:hanging="1440"/>
      </w:pPr>
    </w:lvl>
    <w:lvl w:ilvl="8">
      <w:start w:val="1"/>
      <w:numFmt w:val="decimal"/>
      <w:lvlText w:val="%1.%2.%3.%4.%5.%6.%7.%8.%9."/>
      <w:lvlJc w:val="right"/>
      <w:pPr>
        <w:ind w:left="21088" w:hanging="1800"/>
      </w:pPr>
    </w:lvl>
  </w:abstractNum>
  <w:abstractNum w:abstractNumId="13" w15:restartNumberingAfterBreak="0">
    <w:nsid w:val="27A10188"/>
    <w:multiLevelType w:val="multilevel"/>
    <w:tmpl w:val="C2EC6DB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4" w15:restartNumberingAfterBreak="0">
    <w:nsid w:val="286C7ECD"/>
    <w:multiLevelType w:val="multilevel"/>
    <w:tmpl w:val="F588E3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15" w15:restartNumberingAfterBreak="0">
    <w:nsid w:val="29D34C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454A7A"/>
    <w:multiLevelType w:val="multilevel"/>
    <w:tmpl w:val="E872F55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7" w15:restartNumberingAfterBreak="0">
    <w:nsid w:val="33B56475"/>
    <w:multiLevelType w:val="multilevel"/>
    <w:tmpl w:val="6E64542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8" w15:restartNumberingAfterBreak="0">
    <w:nsid w:val="356A69A7"/>
    <w:multiLevelType w:val="hybridMultilevel"/>
    <w:tmpl w:val="DE8E95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5D973C4"/>
    <w:multiLevelType w:val="multilevel"/>
    <w:tmpl w:val="47E6B6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20" w15:restartNumberingAfterBreak="0">
    <w:nsid w:val="392A390D"/>
    <w:multiLevelType w:val="multilevel"/>
    <w:tmpl w:val="591E3F3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D1459A"/>
    <w:multiLevelType w:val="multilevel"/>
    <w:tmpl w:val="E7D22784"/>
    <w:lvl w:ilvl="0">
      <w:start w:val="2"/>
      <w:numFmt w:val="decimal"/>
      <w:lvlText w:val="%1."/>
      <w:lvlJc w:val="right"/>
      <w:pPr>
        <w:ind w:left="277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05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22" w15:restartNumberingAfterBreak="0">
    <w:nsid w:val="44204741"/>
    <w:multiLevelType w:val="multilevel"/>
    <w:tmpl w:val="88CC63B6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23" w15:restartNumberingAfterBreak="0">
    <w:nsid w:val="470B331C"/>
    <w:multiLevelType w:val="multilevel"/>
    <w:tmpl w:val="591E3F3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E8F0E08"/>
    <w:multiLevelType w:val="multilevel"/>
    <w:tmpl w:val="786E8B9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B07605"/>
    <w:multiLevelType w:val="multilevel"/>
    <w:tmpl w:val="A8D4692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6" w15:restartNumberingAfterBreak="0">
    <w:nsid w:val="50632452"/>
    <w:multiLevelType w:val="multilevel"/>
    <w:tmpl w:val="75D8738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960215"/>
    <w:multiLevelType w:val="multilevel"/>
    <w:tmpl w:val="F7D41A5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28" w15:restartNumberingAfterBreak="0">
    <w:nsid w:val="52A67571"/>
    <w:multiLevelType w:val="multilevel"/>
    <w:tmpl w:val="800CB0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29" w15:restartNumberingAfterBreak="0">
    <w:nsid w:val="5A535DFB"/>
    <w:multiLevelType w:val="multilevel"/>
    <w:tmpl w:val="F814AB6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30" w15:restartNumberingAfterBreak="0">
    <w:nsid w:val="61DF7BC3"/>
    <w:multiLevelType w:val="hybridMultilevel"/>
    <w:tmpl w:val="77601F94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55D66A6"/>
    <w:multiLevelType w:val="hybridMultilevel"/>
    <w:tmpl w:val="8BF0128A"/>
    <w:lvl w:ilvl="0" w:tplc="C142A9D2">
      <w:start w:val="4"/>
      <w:numFmt w:val="decimal"/>
      <w:lvlText w:val="%1."/>
      <w:lvlJc w:val="left"/>
      <w:pPr>
        <w:ind w:left="1189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 w15:restartNumberingAfterBreak="0">
    <w:nsid w:val="74E415B4"/>
    <w:multiLevelType w:val="multilevel"/>
    <w:tmpl w:val="B0EAA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695119D"/>
    <w:multiLevelType w:val="multilevel"/>
    <w:tmpl w:val="5B38C5E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34" w15:restartNumberingAfterBreak="0">
    <w:nsid w:val="7A4C042E"/>
    <w:multiLevelType w:val="multilevel"/>
    <w:tmpl w:val="E334BD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1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D62E3D"/>
    <w:multiLevelType w:val="multilevel"/>
    <w:tmpl w:val="D834E2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36" w15:restartNumberingAfterBreak="0">
    <w:nsid w:val="7B540818"/>
    <w:multiLevelType w:val="multilevel"/>
    <w:tmpl w:val="46083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C702846"/>
    <w:multiLevelType w:val="hybridMultilevel"/>
    <w:tmpl w:val="714C0C0A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2"/>
  </w:num>
  <w:num w:numId="4">
    <w:abstractNumId w:val="21"/>
  </w:num>
  <w:num w:numId="5">
    <w:abstractNumId w:val="17"/>
  </w:num>
  <w:num w:numId="6">
    <w:abstractNumId w:val="13"/>
  </w:num>
  <w:num w:numId="7">
    <w:abstractNumId w:val="6"/>
  </w:num>
  <w:num w:numId="8">
    <w:abstractNumId w:val="27"/>
  </w:num>
  <w:num w:numId="9">
    <w:abstractNumId w:val="24"/>
  </w:num>
  <w:num w:numId="10">
    <w:abstractNumId w:val="26"/>
  </w:num>
  <w:num w:numId="11">
    <w:abstractNumId w:val="16"/>
  </w:num>
  <w:num w:numId="12">
    <w:abstractNumId w:val="11"/>
  </w:num>
  <w:num w:numId="13">
    <w:abstractNumId w:val="22"/>
  </w:num>
  <w:num w:numId="14">
    <w:abstractNumId w:val="33"/>
  </w:num>
  <w:num w:numId="15">
    <w:abstractNumId w:val="35"/>
  </w:num>
  <w:num w:numId="16">
    <w:abstractNumId w:val="19"/>
  </w:num>
  <w:num w:numId="17">
    <w:abstractNumId w:val="4"/>
  </w:num>
  <w:num w:numId="18">
    <w:abstractNumId w:val="7"/>
  </w:num>
  <w:num w:numId="19">
    <w:abstractNumId w:val="14"/>
  </w:num>
  <w:num w:numId="20">
    <w:abstractNumId w:val="2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"/>
  </w:num>
  <w:num w:numId="25">
    <w:abstractNumId w:val="8"/>
  </w:num>
  <w:num w:numId="26">
    <w:abstractNumId w:val="15"/>
  </w:num>
  <w:num w:numId="27">
    <w:abstractNumId w:val="25"/>
  </w:num>
  <w:num w:numId="28">
    <w:abstractNumId w:val="20"/>
  </w:num>
  <w:num w:numId="29">
    <w:abstractNumId w:val="23"/>
  </w:num>
  <w:num w:numId="30">
    <w:abstractNumId w:val="32"/>
  </w:num>
  <w:num w:numId="31">
    <w:abstractNumId w:val="18"/>
  </w:num>
  <w:num w:numId="32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190" w:hanging="504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2"/>
  </w:num>
  <w:num w:numId="34">
    <w:abstractNumId w:val="30"/>
  </w:num>
  <w:num w:numId="35">
    <w:abstractNumId w:val="37"/>
  </w:num>
  <w:num w:numId="36">
    <w:abstractNumId w:val="10"/>
  </w:num>
  <w:num w:numId="37">
    <w:abstractNumId w:val="36"/>
  </w:num>
  <w:num w:numId="38">
    <w:abstractNumId w:val="5"/>
  </w:num>
  <w:num w:numId="39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126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34"/>
    <w:rsid w:val="0000172A"/>
    <w:rsid w:val="00014E26"/>
    <w:rsid w:val="00015E79"/>
    <w:rsid w:val="00017B2F"/>
    <w:rsid w:val="000241DD"/>
    <w:rsid w:val="00032EF9"/>
    <w:rsid w:val="00036403"/>
    <w:rsid w:val="00042098"/>
    <w:rsid w:val="00044126"/>
    <w:rsid w:val="00045F40"/>
    <w:rsid w:val="0005018B"/>
    <w:rsid w:val="00050BAE"/>
    <w:rsid w:val="00054053"/>
    <w:rsid w:val="000609D0"/>
    <w:rsid w:val="00063E67"/>
    <w:rsid w:val="00065B2B"/>
    <w:rsid w:val="0006607C"/>
    <w:rsid w:val="000825E5"/>
    <w:rsid w:val="00084076"/>
    <w:rsid w:val="000850F6"/>
    <w:rsid w:val="000857F2"/>
    <w:rsid w:val="0008681E"/>
    <w:rsid w:val="000942EB"/>
    <w:rsid w:val="00094B6A"/>
    <w:rsid w:val="00096FA6"/>
    <w:rsid w:val="000A377C"/>
    <w:rsid w:val="000B6F8B"/>
    <w:rsid w:val="000C184B"/>
    <w:rsid w:val="000C1D6B"/>
    <w:rsid w:val="000C6040"/>
    <w:rsid w:val="000C70BE"/>
    <w:rsid w:val="000D1941"/>
    <w:rsid w:val="000D3F30"/>
    <w:rsid w:val="000E0725"/>
    <w:rsid w:val="000E5F9B"/>
    <w:rsid w:val="000F1F38"/>
    <w:rsid w:val="00101BE1"/>
    <w:rsid w:val="00106F93"/>
    <w:rsid w:val="001466C3"/>
    <w:rsid w:val="001501B2"/>
    <w:rsid w:val="00154496"/>
    <w:rsid w:val="001554B7"/>
    <w:rsid w:val="00164770"/>
    <w:rsid w:val="0017588A"/>
    <w:rsid w:val="00176F33"/>
    <w:rsid w:val="001804C3"/>
    <w:rsid w:val="00183050"/>
    <w:rsid w:val="0018431F"/>
    <w:rsid w:val="00185297"/>
    <w:rsid w:val="00193436"/>
    <w:rsid w:val="00194529"/>
    <w:rsid w:val="001A2152"/>
    <w:rsid w:val="001B0520"/>
    <w:rsid w:val="001B0603"/>
    <w:rsid w:val="001B138E"/>
    <w:rsid w:val="001C6468"/>
    <w:rsid w:val="001C7C31"/>
    <w:rsid w:val="001D5514"/>
    <w:rsid w:val="001E3662"/>
    <w:rsid w:val="001F3B78"/>
    <w:rsid w:val="001F45A2"/>
    <w:rsid w:val="001F46FE"/>
    <w:rsid w:val="001F7F58"/>
    <w:rsid w:val="00206C4D"/>
    <w:rsid w:val="00210C97"/>
    <w:rsid w:val="00217894"/>
    <w:rsid w:val="00220D5D"/>
    <w:rsid w:val="002226B7"/>
    <w:rsid w:val="00222F96"/>
    <w:rsid w:val="002232FD"/>
    <w:rsid w:val="00230331"/>
    <w:rsid w:val="00235665"/>
    <w:rsid w:val="00236BDA"/>
    <w:rsid w:val="00240C16"/>
    <w:rsid w:val="002426F0"/>
    <w:rsid w:val="0024440C"/>
    <w:rsid w:val="002477D3"/>
    <w:rsid w:val="002511FD"/>
    <w:rsid w:val="00263F2D"/>
    <w:rsid w:val="0027408B"/>
    <w:rsid w:val="0027653F"/>
    <w:rsid w:val="0028631E"/>
    <w:rsid w:val="002906DA"/>
    <w:rsid w:val="00291B39"/>
    <w:rsid w:val="00291FC3"/>
    <w:rsid w:val="002922E1"/>
    <w:rsid w:val="00297D24"/>
    <w:rsid w:val="002A03A6"/>
    <w:rsid w:val="002A2A7A"/>
    <w:rsid w:val="002A3692"/>
    <w:rsid w:val="002A691B"/>
    <w:rsid w:val="002B4E74"/>
    <w:rsid w:val="002B5F3C"/>
    <w:rsid w:val="002C6713"/>
    <w:rsid w:val="002D3394"/>
    <w:rsid w:val="002D5CE0"/>
    <w:rsid w:val="002E0BC0"/>
    <w:rsid w:val="00306E19"/>
    <w:rsid w:val="00312D4C"/>
    <w:rsid w:val="00323447"/>
    <w:rsid w:val="003338AE"/>
    <w:rsid w:val="00335035"/>
    <w:rsid w:val="00335B9F"/>
    <w:rsid w:val="00336B53"/>
    <w:rsid w:val="0033776D"/>
    <w:rsid w:val="00342A39"/>
    <w:rsid w:val="0034374D"/>
    <w:rsid w:val="003437AC"/>
    <w:rsid w:val="0034768E"/>
    <w:rsid w:val="003527EE"/>
    <w:rsid w:val="00354FBF"/>
    <w:rsid w:val="00373F41"/>
    <w:rsid w:val="0039446B"/>
    <w:rsid w:val="00394653"/>
    <w:rsid w:val="003950F1"/>
    <w:rsid w:val="00397ACD"/>
    <w:rsid w:val="003B15D2"/>
    <w:rsid w:val="003B6911"/>
    <w:rsid w:val="003C1850"/>
    <w:rsid w:val="003C4343"/>
    <w:rsid w:val="003C4FFB"/>
    <w:rsid w:val="003D1332"/>
    <w:rsid w:val="003D37DB"/>
    <w:rsid w:val="003D78FC"/>
    <w:rsid w:val="003E1D15"/>
    <w:rsid w:val="003E7C23"/>
    <w:rsid w:val="003F0DB3"/>
    <w:rsid w:val="003F1E4A"/>
    <w:rsid w:val="003F25B1"/>
    <w:rsid w:val="003F72C3"/>
    <w:rsid w:val="0040716E"/>
    <w:rsid w:val="00412371"/>
    <w:rsid w:val="00414696"/>
    <w:rsid w:val="004214D3"/>
    <w:rsid w:val="00435EA9"/>
    <w:rsid w:val="004402A1"/>
    <w:rsid w:val="00440A60"/>
    <w:rsid w:val="004411A4"/>
    <w:rsid w:val="00441864"/>
    <w:rsid w:val="004433F3"/>
    <w:rsid w:val="00444B75"/>
    <w:rsid w:val="00445155"/>
    <w:rsid w:val="004451FA"/>
    <w:rsid w:val="00445F67"/>
    <w:rsid w:val="0044652B"/>
    <w:rsid w:val="0045135A"/>
    <w:rsid w:val="00462560"/>
    <w:rsid w:val="00462A82"/>
    <w:rsid w:val="00463771"/>
    <w:rsid w:val="00463EDD"/>
    <w:rsid w:val="00482498"/>
    <w:rsid w:val="004833CB"/>
    <w:rsid w:val="004850C7"/>
    <w:rsid w:val="004921B1"/>
    <w:rsid w:val="004924B7"/>
    <w:rsid w:val="0049463F"/>
    <w:rsid w:val="004960BD"/>
    <w:rsid w:val="004967E4"/>
    <w:rsid w:val="004A25AE"/>
    <w:rsid w:val="004A3CCB"/>
    <w:rsid w:val="004A5092"/>
    <w:rsid w:val="004A6479"/>
    <w:rsid w:val="004B502F"/>
    <w:rsid w:val="004C243E"/>
    <w:rsid w:val="004C6C3D"/>
    <w:rsid w:val="004D2AEF"/>
    <w:rsid w:val="004D4E23"/>
    <w:rsid w:val="004D72EA"/>
    <w:rsid w:val="004E1936"/>
    <w:rsid w:val="004E7E98"/>
    <w:rsid w:val="004F358E"/>
    <w:rsid w:val="004F38DB"/>
    <w:rsid w:val="004F48AD"/>
    <w:rsid w:val="00511DA6"/>
    <w:rsid w:val="00512407"/>
    <w:rsid w:val="00514826"/>
    <w:rsid w:val="00515A3B"/>
    <w:rsid w:val="00522077"/>
    <w:rsid w:val="00536801"/>
    <w:rsid w:val="00537DA2"/>
    <w:rsid w:val="00544DBB"/>
    <w:rsid w:val="00545517"/>
    <w:rsid w:val="00552DA5"/>
    <w:rsid w:val="0055740B"/>
    <w:rsid w:val="005610B8"/>
    <w:rsid w:val="005629BD"/>
    <w:rsid w:val="00563289"/>
    <w:rsid w:val="00581227"/>
    <w:rsid w:val="005831DD"/>
    <w:rsid w:val="00583E41"/>
    <w:rsid w:val="0058505B"/>
    <w:rsid w:val="005852F2"/>
    <w:rsid w:val="00590066"/>
    <w:rsid w:val="00591B11"/>
    <w:rsid w:val="005A39D4"/>
    <w:rsid w:val="005A5725"/>
    <w:rsid w:val="005A5929"/>
    <w:rsid w:val="005A5BFA"/>
    <w:rsid w:val="005A5CD3"/>
    <w:rsid w:val="005B2860"/>
    <w:rsid w:val="005B365C"/>
    <w:rsid w:val="005B68A5"/>
    <w:rsid w:val="005C4EDE"/>
    <w:rsid w:val="005C69EB"/>
    <w:rsid w:val="005D2916"/>
    <w:rsid w:val="005D2C4C"/>
    <w:rsid w:val="005D31F7"/>
    <w:rsid w:val="005D4F4F"/>
    <w:rsid w:val="005D56F9"/>
    <w:rsid w:val="005E1844"/>
    <w:rsid w:val="005E4A70"/>
    <w:rsid w:val="005F0BE6"/>
    <w:rsid w:val="005F3FB0"/>
    <w:rsid w:val="005F566D"/>
    <w:rsid w:val="00602983"/>
    <w:rsid w:val="00605330"/>
    <w:rsid w:val="0062273E"/>
    <w:rsid w:val="00623956"/>
    <w:rsid w:val="00627348"/>
    <w:rsid w:val="00632DDC"/>
    <w:rsid w:val="00633D41"/>
    <w:rsid w:val="006414D4"/>
    <w:rsid w:val="00643ED6"/>
    <w:rsid w:val="006463CC"/>
    <w:rsid w:val="006472DF"/>
    <w:rsid w:val="00647339"/>
    <w:rsid w:val="00650164"/>
    <w:rsid w:val="00653393"/>
    <w:rsid w:val="006550FA"/>
    <w:rsid w:val="00655580"/>
    <w:rsid w:val="006602E2"/>
    <w:rsid w:val="0066669D"/>
    <w:rsid w:val="006741A4"/>
    <w:rsid w:val="006862F9"/>
    <w:rsid w:val="006904E8"/>
    <w:rsid w:val="00695A79"/>
    <w:rsid w:val="006C34DA"/>
    <w:rsid w:val="006C3796"/>
    <w:rsid w:val="006C3877"/>
    <w:rsid w:val="006C3B52"/>
    <w:rsid w:val="006C46E4"/>
    <w:rsid w:val="006C5E0C"/>
    <w:rsid w:val="006D0C15"/>
    <w:rsid w:val="006D3992"/>
    <w:rsid w:val="006D4D81"/>
    <w:rsid w:val="006D5173"/>
    <w:rsid w:val="006D5DDB"/>
    <w:rsid w:val="006E1DA7"/>
    <w:rsid w:val="006F6335"/>
    <w:rsid w:val="006F740D"/>
    <w:rsid w:val="007024CB"/>
    <w:rsid w:val="00712A39"/>
    <w:rsid w:val="00712ABF"/>
    <w:rsid w:val="0071433D"/>
    <w:rsid w:val="00727479"/>
    <w:rsid w:val="00727805"/>
    <w:rsid w:val="00740197"/>
    <w:rsid w:val="00742101"/>
    <w:rsid w:val="007434DE"/>
    <w:rsid w:val="0075034E"/>
    <w:rsid w:val="00751493"/>
    <w:rsid w:val="00753815"/>
    <w:rsid w:val="00754D25"/>
    <w:rsid w:val="0075785E"/>
    <w:rsid w:val="00757E3A"/>
    <w:rsid w:val="00763CC7"/>
    <w:rsid w:val="0077446A"/>
    <w:rsid w:val="0077470C"/>
    <w:rsid w:val="00776F8F"/>
    <w:rsid w:val="007800B0"/>
    <w:rsid w:val="0078495F"/>
    <w:rsid w:val="0079373C"/>
    <w:rsid w:val="007950BA"/>
    <w:rsid w:val="007A09B1"/>
    <w:rsid w:val="007A4CD0"/>
    <w:rsid w:val="007A5636"/>
    <w:rsid w:val="007B30DE"/>
    <w:rsid w:val="007C4049"/>
    <w:rsid w:val="007D0DCD"/>
    <w:rsid w:val="007D47D8"/>
    <w:rsid w:val="007D7D1F"/>
    <w:rsid w:val="007E020B"/>
    <w:rsid w:val="007E10BF"/>
    <w:rsid w:val="007E1D94"/>
    <w:rsid w:val="007F4C7B"/>
    <w:rsid w:val="007F54A4"/>
    <w:rsid w:val="00803BAF"/>
    <w:rsid w:val="0080491C"/>
    <w:rsid w:val="008062A4"/>
    <w:rsid w:val="00810866"/>
    <w:rsid w:val="008124B8"/>
    <w:rsid w:val="00815947"/>
    <w:rsid w:val="0082611A"/>
    <w:rsid w:val="00830437"/>
    <w:rsid w:val="00831E6B"/>
    <w:rsid w:val="00831E9D"/>
    <w:rsid w:val="0083372F"/>
    <w:rsid w:val="00836C59"/>
    <w:rsid w:val="008415F2"/>
    <w:rsid w:val="00844F8D"/>
    <w:rsid w:val="008463DC"/>
    <w:rsid w:val="00846BBB"/>
    <w:rsid w:val="0085205A"/>
    <w:rsid w:val="00852581"/>
    <w:rsid w:val="00853BB0"/>
    <w:rsid w:val="00862EE6"/>
    <w:rsid w:val="008630BC"/>
    <w:rsid w:val="00871C72"/>
    <w:rsid w:val="00880B25"/>
    <w:rsid w:val="00883F6A"/>
    <w:rsid w:val="008A2E3D"/>
    <w:rsid w:val="008A4018"/>
    <w:rsid w:val="008A710B"/>
    <w:rsid w:val="008B13E2"/>
    <w:rsid w:val="008B2176"/>
    <w:rsid w:val="008B2F61"/>
    <w:rsid w:val="008B45CD"/>
    <w:rsid w:val="008D511C"/>
    <w:rsid w:val="008F2BA1"/>
    <w:rsid w:val="008F50BE"/>
    <w:rsid w:val="0090023C"/>
    <w:rsid w:val="00901523"/>
    <w:rsid w:val="00904969"/>
    <w:rsid w:val="009138E2"/>
    <w:rsid w:val="00913F85"/>
    <w:rsid w:val="0091721A"/>
    <w:rsid w:val="0092241F"/>
    <w:rsid w:val="00927439"/>
    <w:rsid w:val="009336F2"/>
    <w:rsid w:val="00934A79"/>
    <w:rsid w:val="0094086F"/>
    <w:rsid w:val="00942CA7"/>
    <w:rsid w:val="00957153"/>
    <w:rsid w:val="0096164A"/>
    <w:rsid w:val="0096347E"/>
    <w:rsid w:val="00963AF5"/>
    <w:rsid w:val="00970798"/>
    <w:rsid w:val="00984845"/>
    <w:rsid w:val="0099182E"/>
    <w:rsid w:val="009918D3"/>
    <w:rsid w:val="00992C4D"/>
    <w:rsid w:val="00994DD6"/>
    <w:rsid w:val="00995241"/>
    <w:rsid w:val="009A0712"/>
    <w:rsid w:val="009A5A7E"/>
    <w:rsid w:val="009A7950"/>
    <w:rsid w:val="009B08CF"/>
    <w:rsid w:val="009B0ABA"/>
    <w:rsid w:val="009B1564"/>
    <w:rsid w:val="009D2495"/>
    <w:rsid w:val="009D7FB5"/>
    <w:rsid w:val="009E363B"/>
    <w:rsid w:val="009E7B56"/>
    <w:rsid w:val="009F42BC"/>
    <w:rsid w:val="009F44D8"/>
    <w:rsid w:val="00A044FA"/>
    <w:rsid w:val="00A0678F"/>
    <w:rsid w:val="00A06DE8"/>
    <w:rsid w:val="00A15593"/>
    <w:rsid w:val="00A22509"/>
    <w:rsid w:val="00A22701"/>
    <w:rsid w:val="00A25246"/>
    <w:rsid w:val="00A26C5F"/>
    <w:rsid w:val="00A26D47"/>
    <w:rsid w:val="00A26FDB"/>
    <w:rsid w:val="00A31BE0"/>
    <w:rsid w:val="00A32E29"/>
    <w:rsid w:val="00A340BB"/>
    <w:rsid w:val="00A558DB"/>
    <w:rsid w:val="00A71BAD"/>
    <w:rsid w:val="00A72893"/>
    <w:rsid w:val="00A8287F"/>
    <w:rsid w:val="00A845FB"/>
    <w:rsid w:val="00AA1694"/>
    <w:rsid w:val="00AA2B85"/>
    <w:rsid w:val="00AB25A8"/>
    <w:rsid w:val="00AB3FCC"/>
    <w:rsid w:val="00AC0BF1"/>
    <w:rsid w:val="00AC4D36"/>
    <w:rsid w:val="00AC6D65"/>
    <w:rsid w:val="00AC6EC5"/>
    <w:rsid w:val="00AD518A"/>
    <w:rsid w:val="00AD68D3"/>
    <w:rsid w:val="00AD758A"/>
    <w:rsid w:val="00AE3166"/>
    <w:rsid w:val="00AF2234"/>
    <w:rsid w:val="00AF7E5B"/>
    <w:rsid w:val="00B01FCB"/>
    <w:rsid w:val="00B021B8"/>
    <w:rsid w:val="00B059BA"/>
    <w:rsid w:val="00B06ECF"/>
    <w:rsid w:val="00B07B0E"/>
    <w:rsid w:val="00B07D70"/>
    <w:rsid w:val="00B13CF9"/>
    <w:rsid w:val="00B141DA"/>
    <w:rsid w:val="00B14424"/>
    <w:rsid w:val="00B1508E"/>
    <w:rsid w:val="00B1516C"/>
    <w:rsid w:val="00B25A7C"/>
    <w:rsid w:val="00B3395E"/>
    <w:rsid w:val="00B36E4D"/>
    <w:rsid w:val="00B40D93"/>
    <w:rsid w:val="00B4387F"/>
    <w:rsid w:val="00B4452D"/>
    <w:rsid w:val="00B50D1A"/>
    <w:rsid w:val="00B542DF"/>
    <w:rsid w:val="00B55819"/>
    <w:rsid w:val="00B76607"/>
    <w:rsid w:val="00B77DD7"/>
    <w:rsid w:val="00B80506"/>
    <w:rsid w:val="00B86872"/>
    <w:rsid w:val="00B871B6"/>
    <w:rsid w:val="00B92C54"/>
    <w:rsid w:val="00B9352D"/>
    <w:rsid w:val="00B9694D"/>
    <w:rsid w:val="00B976B5"/>
    <w:rsid w:val="00BA0191"/>
    <w:rsid w:val="00BA13EE"/>
    <w:rsid w:val="00BA5F01"/>
    <w:rsid w:val="00BB2EF3"/>
    <w:rsid w:val="00BB3979"/>
    <w:rsid w:val="00BB45F3"/>
    <w:rsid w:val="00BC2429"/>
    <w:rsid w:val="00BC32F2"/>
    <w:rsid w:val="00BC37EB"/>
    <w:rsid w:val="00BC40D2"/>
    <w:rsid w:val="00BC5298"/>
    <w:rsid w:val="00BD26A1"/>
    <w:rsid w:val="00BD62F4"/>
    <w:rsid w:val="00BE206D"/>
    <w:rsid w:val="00BE6387"/>
    <w:rsid w:val="00BE7A97"/>
    <w:rsid w:val="00BF0824"/>
    <w:rsid w:val="00BF110C"/>
    <w:rsid w:val="00BF3412"/>
    <w:rsid w:val="00BF7CFA"/>
    <w:rsid w:val="00C001D8"/>
    <w:rsid w:val="00C00B14"/>
    <w:rsid w:val="00C04735"/>
    <w:rsid w:val="00C05D8D"/>
    <w:rsid w:val="00C05FA0"/>
    <w:rsid w:val="00C07AF5"/>
    <w:rsid w:val="00C15385"/>
    <w:rsid w:val="00C17054"/>
    <w:rsid w:val="00C17889"/>
    <w:rsid w:val="00C2214A"/>
    <w:rsid w:val="00C24891"/>
    <w:rsid w:val="00C27F0B"/>
    <w:rsid w:val="00C31F30"/>
    <w:rsid w:val="00C34179"/>
    <w:rsid w:val="00C3473D"/>
    <w:rsid w:val="00C34759"/>
    <w:rsid w:val="00C37555"/>
    <w:rsid w:val="00C40F3F"/>
    <w:rsid w:val="00C437BB"/>
    <w:rsid w:val="00C449CB"/>
    <w:rsid w:val="00C5241D"/>
    <w:rsid w:val="00C529EF"/>
    <w:rsid w:val="00C61E41"/>
    <w:rsid w:val="00C62B18"/>
    <w:rsid w:val="00C6780D"/>
    <w:rsid w:val="00C72F35"/>
    <w:rsid w:val="00C839B0"/>
    <w:rsid w:val="00C87E94"/>
    <w:rsid w:val="00C9549C"/>
    <w:rsid w:val="00CA775B"/>
    <w:rsid w:val="00CB2785"/>
    <w:rsid w:val="00CB5FD8"/>
    <w:rsid w:val="00CB61FB"/>
    <w:rsid w:val="00CB662F"/>
    <w:rsid w:val="00CB6BE2"/>
    <w:rsid w:val="00CC1821"/>
    <w:rsid w:val="00CC3344"/>
    <w:rsid w:val="00CC5E94"/>
    <w:rsid w:val="00CC6C94"/>
    <w:rsid w:val="00CF2BAB"/>
    <w:rsid w:val="00CF762E"/>
    <w:rsid w:val="00D014CC"/>
    <w:rsid w:val="00D02448"/>
    <w:rsid w:val="00D03421"/>
    <w:rsid w:val="00D03D3E"/>
    <w:rsid w:val="00D153ED"/>
    <w:rsid w:val="00D16C8D"/>
    <w:rsid w:val="00D24F29"/>
    <w:rsid w:val="00D25F80"/>
    <w:rsid w:val="00D33BD9"/>
    <w:rsid w:val="00D37275"/>
    <w:rsid w:val="00D376D8"/>
    <w:rsid w:val="00D4693B"/>
    <w:rsid w:val="00D54F73"/>
    <w:rsid w:val="00D550E1"/>
    <w:rsid w:val="00D56D96"/>
    <w:rsid w:val="00D57F86"/>
    <w:rsid w:val="00D64AF3"/>
    <w:rsid w:val="00D668BD"/>
    <w:rsid w:val="00D67C9A"/>
    <w:rsid w:val="00D70999"/>
    <w:rsid w:val="00D816B4"/>
    <w:rsid w:val="00D843F4"/>
    <w:rsid w:val="00D90D46"/>
    <w:rsid w:val="00D9195C"/>
    <w:rsid w:val="00DA10C1"/>
    <w:rsid w:val="00DB2382"/>
    <w:rsid w:val="00DB5559"/>
    <w:rsid w:val="00DC0893"/>
    <w:rsid w:val="00DC6FAF"/>
    <w:rsid w:val="00DC7B21"/>
    <w:rsid w:val="00DD53B4"/>
    <w:rsid w:val="00DE5794"/>
    <w:rsid w:val="00DE57F2"/>
    <w:rsid w:val="00DF25ED"/>
    <w:rsid w:val="00DF3EFC"/>
    <w:rsid w:val="00DF4DDA"/>
    <w:rsid w:val="00E01094"/>
    <w:rsid w:val="00E06F82"/>
    <w:rsid w:val="00E14345"/>
    <w:rsid w:val="00E17D72"/>
    <w:rsid w:val="00E24D16"/>
    <w:rsid w:val="00E33194"/>
    <w:rsid w:val="00E34BE3"/>
    <w:rsid w:val="00E36010"/>
    <w:rsid w:val="00E644E7"/>
    <w:rsid w:val="00E66F0E"/>
    <w:rsid w:val="00E73C9C"/>
    <w:rsid w:val="00E75D6A"/>
    <w:rsid w:val="00E8046F"/>
    <w:rsid w:val="00E85C9C"/>
    <w:rsid w:val="00E90D57"/>
    <w:rsid w:val="00E94034"/>
    <w:rsid w:val="00E9505C"/>
    <w:rsid w:val="00E95CF0"/>
    <w:rsid w:val="00EA06C7"/>
    <w:rsid w:val="00EA23FB"/>
    <w:rsid w:val="00EA46FC"/>
    <w:rsid w:val="00EA538C"/>
    <w:rsid w:val="00EA70E4"/>
    <w:rsid w:val="00EA780C"/>
    <w:rsid w:val="00EC27E4"/>
    <w:rsid w:val="00ED29AC"/>
    <w:rsid w:val="00ED6695"/>
    <w:rsid w:val="00EE0BD6"/>
    <w:rsid w:val="00EE2347"/>
    <w:rsid w:val="00EE5D95"/>
    <w:rsid w:val="00EE68DD"/>
    <w:rsid w:val="00EE79D6"/>
    <w:rsid w:val="00EF6DBC"/>
    <w:rsid w:val="00F00D44"/>
    <w:rsid w:val="00F02DBE"/>
    <w:rsid w:val="00F1641C"/>
    <w:rsid w:val="00F22D8D"/>
    <w:rsid w:val="00F26950"/>
    <w:rsid w:val="00F316DE"/>
    <w:rsid w:val="00F40FB0"/>
    <w:rsid w:val="00F44F6A"/>
    <w:rsid w:val="00F47D71"/>
    <w:rsid w:val="00F531B4"/>
    <w:rsid w:val="00F67FFE"/>
    <w:rsid w:val="00F70549"/>
    <w:rsid w:val="00F70A74"/>
    <w:rsid w:val="00F72637"/>
    <w:rsid w:val="00F75879"/>
    <w:rsid w:val="00F85AC5"/>
    <w:rsid w:val="00F96B41"/>
    <w:rsid w:val="00FA19AB"/>
    <w:rsid w:val="00FB2BC8"/>
    <w:rsid w:val="00FC1B14"/>
    <w:rsid w:val="00FC6DE9"/>
    <w:rsid w:val="00FD02E1"/>
    <w:rsid w:val="00FD0D4C"/>
    <w:rsid w:val="00FD24C8"/>
    <w:rsid w:val="00FE03E8"/>
    <w:rsid w:val="00FE2C3B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D05C85"/>
  <w15:docId w15:val="{AD627224-4C8A-41D2-AD09-E693DB86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mo" w:hAnsi="Times New Roman" w:cs="Times New Roman"/>
        <w:color w:val="000000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0">
    <w:name w:val="heading 1"/>
    <w:basedOn w:val="a"/>
    <w:next w:val="a"/>
    <w:pPr>
      <w:keepNext/>
      <w:keepLines/>
      <w:spacing w:before="480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5">
    <w:name w:val="Strong"/>
    <w:basedOn w:val="a0"/>
    <w:uiPriority w:val="22"/>
    <w:qFormat/>
    <w:rsid w:val="00DF3EFC"/>
    <w:rPr>
      <w:b/>
      <w:bCs/>
    </w:rPr>
  </w:style>
  <w:style w:type="paragraph" w:styleId="a6">
    <w:name w:val="header"/>
    <w:basedOn w:val="a"/>
    <w:link w:val="a7"/>
    <w:uiPriority w:val="99"/>
    <w:unhideWhenUsed/>
    <w:rsid w:val="00DF3E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EFC"/>
  </w:style>
  <w:style w:type="paragraph" w:styleId="a8">
    <w:name w:val="footer"/>
    <w:basedOn w:val="a"/>
    <w:link w:val="a9"/>
    <w:uiPriority w:val="99"/>
    <w:unhideWhenUsed/>
    <w:rsid w:val="00DF3E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EFC"/>
  </w:style>
  <w:style w:type="paragraph" w:styleId="aa">
    <w:name w:val="List Paragraph"/>
    <w:basedOn w:val="a"/>
    <w:uiPriority w:val="1"/>
    <w:qFormat/>
    <w:rsid w:val="0074019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C70B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70BE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4F38DB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4960B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960B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960B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60B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960BD"/>
    <w:rPr>
      <w:b/>
      <w:bCs/>
      <w:sz w:val="20"/>
      <w:szCs w:val="20"/>
    </w:rPr>
  </w:style>
  <w:style w:type="paragraph" w:styleId="af3">
    <w:name w:val="Body Text"/>
    <w:basedOn w:val="a"/>
    <w:link w:val="af4"/>
    <w:uiPriority w:val="1"/>
    <w:qFormat/>
    <w:rsid w:val="002226B7"/>
    <w:pPr>
      <w:autoSpaceDE w:val="0"/>
      <w:autoSpaceDN w:val="0"/>
    </w:pPr>
    <w:rPr>
      <w:rFonts w:eastAsia="Times New Roman"/>
      <w:color w:val="auto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2226B7"/>
    <w:rPr>
      <w:rFonts w:eastAsia="Times New Roman"/>
      <w:color w:val="auto"/>
      <w:lang w:eastAsia="en-US"/>
    </w:rPr>
  </w:style>
  <w:style w:type="paragraph" w:styleId="af5">
    <w:name w:val="Normal (Web)"/>
    <w:basedOn w:val="a"/>
    <w:uiPriority w:val="99"/>
    <w:unhideWhenUsed/>
    <w:rsid w:val="00BC32F2"/>
    <w:pPr>
      <w:widowControl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af6">
    <w:name w:val="Revision"/>
    <w:hidden/>
    <w:uiPriority w:val="99"/>
    <w:semiHidden/>
    <w:rsid w:val="00C05D8D"/>
    <w:pPr>
      <w:widowControl/>
    </w:pPr>
  </w:style>
  <w:style w:type="paragraph" w:customStyle="1" w:styleId="align-center">
    <w:name w:val="align-center"/>
    <w:basedOn w:val="a"/>
    <w:rsid w:val="00036403"/>
    <w:pPr>
      <w:widowControl/>
      <w:spacing w:after="223"/>
      <w:jc w:val="center"/>
    </w:pPr>
    <w:rPr>
      <w:rFonts w:eastAsiaTheme="minorEastAsia"/>
      <w:color w:val="auto"/>
      <w:sz w:val="24"/>
      <w:szCs w:val="24"/>
    </w:rPr>
  </w:style>
  <w:style w:type="numbering" w:customStyle="1" w:styleId="1">
    <w:name w:val="Стиль1"/>
    <w:uiPriority w:val="99"/>
    <w:rsid w:val="006602E2"/>
    <w:pPr>
      <w:numPr>
        <w:numId w:val="33"/>
      </w:numPr>
    </w:pPr>
  </w:style>
  <w:style w:type="table" w:styleId="af7">
    <w:name w:val="Table Grid"/>
    <w:basedOn w:val="a1"/>
    <w:uiPriority w:val="39"/>
    <w:rsid w:val="00ED2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ks174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cks174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6CB1D-796A-4D0F-ADB4-01019837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4736</Words>
  <Characters>26997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Пятых Мария Анатольевна</cp:lastModifiedBy>
  <cp:revision>11</cp:revision>
  <cp:lastPrinted>2018-12-12T07:08:00Z</cp:lastPrinted>
  <dcterms:created xsi:type="dcterms:W3CDTF">2025-10-02T11:10:00Z</dcterms:created>
  <dcterms:modified xsi:type="dcterms:W3CDTF">2025-10-06T08:35:00Z</dcterms:modified>
</cp:coreProperties>
</file>